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2825" w:rsidRPr="00F42825" w:rsidRDefault="00F4282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УКАЗ ПРЕЗИДЕНТА РЕСПУБЛИКИ БЕЛАРУСЬ</w:t>
      </w:r>
    </w:p>
    <w:p w:rsidR="00F42825" w:rsidRPr="00F42825" w:rsidRDefault="00F4282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15 октября 2007 г. N 498</w:t>
      </w:r>
    </w:p>
    <w:p w:rsidR="00F42825" w:rsidRPr="00F42825" w:rsidRDefault="00F4282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42825" w:rsidRPr="00F42825" w:rsidRDefault="00F4282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О ДОПОЛНИТЕЛЬНЫХ МЕРАХ ПО РАБОТЕ С ОБРАЩЕНИЯМИ ГРАЖДАН И ЮРИДИЧЕСКИХ ЛИЦ</w:t>
      </w:r>
    </w:p>
    <w:p w:rsidR="00F42825" w:rsidRPr="00F42825" w:rsidRDefault="00F4282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42825">
        <w:rPr>
          <w:rFonts w:ascii="Times New Roman" w:hAnsi="Times New Roman" w:cs="Times New Roman"/>
          <w:sz w:val="28"/>
          <w:szCs w:val="28"/>
        </w:rPr>
        <w:t xml:space="preserve">(в ред. Указов Президента Республики Беларусь от 18.06.2009 </w:t>
      </w:r>
      <w:hyperlink r:id="rId4" w:history="1">
        <w:r w:rsidRPr="00F42825">
          <w:rPr>
            <w:rFonts w:ascii="Times New Roman" w:hAnsi="Times New Roman" w:cs="Times New Roman"/>
            <w:sz w:val="28"/>
            <w:szCs w:val="28"/>
          </w:rPr>
          <w:t>N 323</w:t>
        </w:r>
      </w:hyperlink>
      <w:r w:rsidRPr="00F42825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F42825" w:rsidRPr="00F42825" w:rsidRDefault="00F4282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 xml:space="preserve">от 11.12.2009 </w:t>
      </w:r>
      <w:hyperlink r:id="rId5" w:history="1">
        <w:r w:rsidRPr="00F42825">
          <w:rPr>
            <w:rFonts w:ascii="Times New Roman" w:hAnsi="Times New Roman" w:cs="Times New Roman"/>
            <w:sz w:val="28"/>
            <w:szCs w:val="28"/>
          </w:rPr>
          <w:t>N 622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, от 22.03.2011 </w:t>
      </w:r>
      <w:hyperlink r:id="rId6" w:history="1">
        <w:r w:rsidRPr="00F42825">
          <w:rPr>
            <w:rFonts w:ascii="Times New Roman" w:hAnsi="Times New Roman" w:cs="Times New Roman"/>
            <w:sz w:val="28"/>
            <w:szCs w:val="28"/>
          </w:rPr>
          <w:t>N 119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, от 05.04.2012 </w:t>
      </w:r>
      <w:hyperlink r:id="rId7" w:history="1">
        <w:r w:rsidRPr="00F42825">
          <w:rPr>
            <w:rFonts w:ascii="Times New Roman" w:hAnsi="Times New Roman" w:cs="Times New Roman"/>
            <w:sz w:val="28"/>
            <w:szCs w:val="28"/>
          </w:rPr>
          <w:t>N 157</w:t>
        </w:r>
      </w:hyperlink>
      <w:r w:rsidRPr="00F42825">
        <w:rPr>
          <w:rFonts w:ascii="Times New Roman" w:hAnsi="Times New Roman" w:cs="Times New Roman"/>
          <w:sz w:val="28"/>
          <w:szCs w:val="28"/>
        </w:rPr>
        <w:t>,</w:t>
      </w:r>
    </w:p>
    <w:p w:rsidR="00F42825" w:rsidRPr="00F42825" w:rsidRDefault="00F4282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 xml:space="preserve">от 29.11.2013 </w:t>
      </w:r>
      <w:hyperlink r:id="rId8" w:history="1">
        <w:r w:rsidRPr="00F42825">
          <w:rPr>
            <w:rFonts w:ascii="Times New Roman" w:hAnsi="Times New Roman" w:cs="Times New Roman"/>
            <w:sz w:val="28"/>
            <w:szCs w:val="28"/>
          </w:rPr>
          <w:t>N 529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, от 24.07.2014 </w:t>
      </w:r>
      <w:hyperlink r:id="rId9" w:history="1">
        <w:r w:rsidRPr="00F42825">
          <w:rPr>
            <w:rFonts w:ascii="Times New Roman" w:hAnsi="Times New Roman" w:cs="Times New Roman"/>
            <w:sz w:val="28"/>
            <w:szCs w:val="28"/>
          </w:rPr>
          <w:t>N 368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, от 01.09.2014 </w:t>
      </w:r>
      <w:hyperlink r:id="rId10" w:history="1">
        <w:r w:rsidRPr="00F42825">
          <w:rPr>
            <w:rFonts w:ascii="Times New Roman" w:hAnsi="Times New Roman" w:cs="Times New Roman"/>
            <w:sz w:val="28"/>
            <w:szCs w:val="28"/>
          </w:rPr>
          <w:t>N 426</w:t>
        </w:r>
      </w:hyperlink>
      <w:r w:rsidRPr="00F42825">
        <w:rPr>
          <w:rFonts w:ascii="Times New Roman" w:hAnsi="Times New Roman" w:cs="Times New Roman"/>
          <w:sz w:val="28"/>
          <w:szCs w:val="28"/>
        </w:rPr>
        <w:t>,</w:t>
      </w:r>
    </w:p>
    <w:p w:rsidR="00F42825" w:rsidRPr="00F42825" w:rsidRDefault="00F4282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 xml:space="preserve">от 13.11.2014 </w:t>
      </w:r>
      <w:hyperlink r:id="rId11" w:history="1">
        <w:r w:rsidRPr="00F42825">
          <w:rPr>
            <w:rFonts w:ascii="Times New Roman" w:hAnsi="Times New Roman" w:cs="Times New Roman"/>
            <w:sz w:val="28"/>
            <w:szCs w:val="28"/>
          </w:rPr>
          <w:t>N 524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, от 25.12.2014 </w:t>
      </w:r>
      <w:hyperlink r:id="rId12" w:history="1">
        <w:r w:rsidRPr="00F42825">
          <w:rPr>
            <w:rFonts w:ascii="Times New Roman" w:hAnsi="Times New Roman" w:cs="Times New Roman"/>
            <w:sz w:val="28"/>
            <w:szCs w:val="28"/>
          </w:rPr>
          <w:t>N 615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, от 27.04.2016 </w:t>
      </w:r>
      <w:hyperlink r:id="rId13" w:history="1">
        <w:r w:rsidRPr="00F42825">
          <w:rPr>
            <w:rFonts w:ascii="Times New Roman" w:hAnsi="Times New Roman" w:cs="Times New Roman"/>
            <w:sz w:val="28"/>
            <w:szCs w:val="28"/>
          </w:rPr>
          <w:t>N 157</w:t>
        </w:r>
      </w:hyperlink>
      <w:r w:rsidRPr="00F42825">
        <w:rPr>
          <w:rFonts w:ascii="Times New Roman" w:hAnsi="Times New Roman" w:cs="Times New Roman"/>
          <w:sz w:val="28"/>
          <w:szCs w:val="28"/>
        </w:rPr>
        <w:t>,</w:t>
      </w:r>
    </w:p>
    <w:p w:rsidR="00F42825" w:rsidRPr="00F42825" w:rsidRDefault="00F4282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 xml:space="preserve">от 03.06.2016 </w:t>
      </w:r>
      <w:hyperlink r:id="rId14" w:history="1">
        <w:r w:rsidRPr="00F42825">
          <w:rPr>
            <w:rFonts w:ascii="Times New Roman" w:hAnsi="Times New Roman" w:cs="Times New Roman"/>
            <w:sz w:val="28"/>
            <w:szCs w:val="28"/>
          </w:rPr>
          <w:t>N 188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, от 23.12.2016 </w:t>
      </w:r>
      <w:hyperlink r:id="rId15" w:history="1">
        <w:r w:rsidRPr="00F42825">
          <w:rPr>
            <w:rFonts w:ascii="Times New Roman" w:hAnsi="Times New Roman" w:cs="Times New Roman"/>
            <w:sz w:val="28"/>
            <w:szCs w:val="28"/>
          </w:rPr>
          <w:t>N 482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, от 09.10.2017 </w:t>
      </w:r>
      <w:hyperlink r:id="rId16" w:history="1">
        <w:r w:rsidRPr="00F42825">
          <w:rPr>
            <w:rFonts w:ascii="Times New Roman" w:hAnsi="Times New Roman" w:cs="Times New Roman"/>
            <w:sz w:val="28"/>
            <w:szCs w:val="28"/>
          </w:rPr>
          <w:t>N 365</w:t>
        </w:r>
      </w:hyperlink>
      <w:r w:rsidRPr="00F42825">
        <w:rPr>
          <w:rFonts w:ascii="Times New Roman" w:hAnsi="Times New Roman" w:cs="Times New Roman"/>
          <w:sz w:val="28"/>
          <w:szCs w:val="28"/>
        </w:rPr>
        <w:t>)</w:t>
      </w:r>
    </w:p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В целях принятия дополнительных мер по защите и обеспечению реализации прав и законных интересов граждан и юридических лиц, надлежащему рассмотрению их обращений государственными органами и иными организациями:</w:t>
      </w:r>
    </w:p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2825">
        <w:rPr>
          <w:rFonts w:ascii="Times New Roman" w:hAnsi="Times New Roman" w:cs="Times New Roman"/>
          <w:sz w:val="28"/>
          <w:szCs w:val="28"/>
        </w:rPr>
        <w:t>КонсультантПлюс</w:t>
      </w:r>
      <w:proofErr w:type="spellEnd"/>
      <w:r w:rsidRPr="00F42825">
        <w:rPr>
          <w:rFonts w:ascii="Times New Roman" w:hAnsi="Times New Roman" w:cs="Times New Roman"/>
          <w:sz w:val="28"/>
          <w:szCs w:val="28"/>
        </w:rPr>
        <w:t>: примечание.</w:t>
      </w:r>
    </w:p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 xml:space="preserve">О порядке работы в государственных органах, государственных и иных организациях с обращениями граждан и юридических лиц, поступившими в ходе "горячих линий" и "прямых телефонных линий" </w:t>
      </w:r>
      <w:proofErr w:type="gramStart"/>
      <w:r w:rsidRPr="00F42825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Pr="00F42825">
        <w:rPr>
          <w:rFonts w:ascii="Times New Roman" w:hAnsi="Times New Roman" w:cs="Times New Roman"/>
          <w:sz w:val="28"/>
          <w:szCs w:val="28"/>
        </w:rPr>
        <w:t xml:space="preserve">. </w:t>
      </w:r>
      <w:hyperlink r:id="rId17" w:history="1">
        <w:r w:rsidRPr="00F42825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 Совета Министров Республики Беларусь от 23.07.2012 N 667.</w:t>
      </w:r>
    </w:p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2825">
        <w:rPr>
          <w:rFonts w:ascii="Times New Roman" w:hAnsi="Times New Roman" w:cs="Times New Roman"/>
          <w:sz w:val="28"/>
          <w:szCs w:val="28"/>
        </w:rPr>
        <w:t>КонсультантПлюс</w:t>
      </w:r>
      <w:proofErr w:type="spellEnd"/>
      <w:r w:rsidRPr="00F42825">
        <w:rPr>
          <w:rFonts w:ascii="Times New Roman" w:hAnsi="Times New Roman" w:cs="Times New Roman"/>
          <w:sz w:val="28"/>
          <w:szCs w:val="28"/>
        </w:rPr>
        <w:t>: примечание.</w:t>
      </w:r>
    </w:p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 xml:space="preserve">С 1 января 2019 года вступает в силу </w:t>
      </w:r>
      <w:hyperlink r:id="rId18" w:history="1">
        <w:r w:rsidRPr="00F42825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 Совета Министров Республики Беларусь от 09.04.2018 N 269, содержащее единый классификатор обращений граждан и юридических лиц.</w:t>
      </w:r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1. Установить, что:</w:t>
      </w:r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 xml:space="preserve">1.1. обращения (предложения, заявления, жалобы) граждан, в том числе индивидуальных предпринимателей, и юридических лиц (далее, если не указано иное, - обращения) независимо от того, в какой государственный орган или иную организацию (далее, если не указано иное, - </w:t>
      </w:r>
      <w:proofErr w:type="gramStart"/>
      <w:r w:rsidRPr="00F42825">
        <w:rPr>
          <w:rFonts w:ascii="Times New Roman" w:hAnsi="Times New Roman" w:cs="Times New Roman"/>
          <w:sz w:val="28"/>
          <w:szCs w:val="28"/>
        </w:rPr>
        <w:t xml:space="preserve">организация) </w:t>
      </w:r>
      <w:proofErr w:type="gramEnd"/>
      <w:r w:rsidRPr="00F42825">
        <w:rPr>
          <w:rFonts w:ascii="Times New Roman" w:hAnsi="Times New Roman" w:cs="Times New Roman"/>
          <w:sz w:val="28"/>
          <w:szCs w:val="28"/>
        </w:rPr>
        <w:t>они поступили, первоначально подлежат рассмотрению по существу в соответствии с компетенцией:</w:t>
      </w:r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2825">
        <w:rPr>
          <w:rFonts w:ascii="Times New Roman" w:hAnsi="Times New Roman" w:cs="Times New Roman"/>
          <w:sz w:val="28"/>
          <w:szCs w:val="28"/>
        </w:rPr>
        <w:t>в местных исполнительных и распорядительных органах, подчиненных им организациях, территориальных подразделениях (органах) и организациях, подчиненных или входящих в состав (систему) республиканских органов государственного управления и государственных организаций, подчиненных Правительству Республики Беларусь, другим государственным органам, иным организациям, осуществляющих свою деятельность и расположенных в пределах той административно-территориальной единицы, на территории которой возникли вопросы, изложенные в обращениях (далее - местные органы);</w:t>
      </w:r>
      <w:proofErr w:type="gramEnd"/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в других организациях, если вопросы, изложенные в обращениях, относятся к исключительной компетенции этих организаций.</w:t>
      </w:r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 xml:space="preserve">Обращения, поступившие на имя Президента Республики Беларусь, в том числе по вопросам обжалования решений государственных органов, </w:t>
      </w:r>
      <w:r w:rsidRPr="00F42825">
        <w:rPr>
          <w:rFonts w:ascii="Times New Roman" w:hAnsi="Times New Roman" w:cs="Times New Roman"/>
          <w:sz w:val="28"/>
          <w:szCs w:val="28"/>
        </w:rPr>
        <w:lastRenderedPageBreak/>
        <w:t>иных организаций, подчиненных (подотчетных) непосредственно Президенту Республики Беларусь, могут рассматриваться от имени Президента Республики Беларусь Администрацией Президента Республики Беларусь;</w:t>
      </w:r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1.2. исключен.</w:t>
      </w:r>
    </w:p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282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42825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F42825">
        <w:rPr>
          <w:rFonts w:ascii="Times New Roman" w:hAnsi="Times New Roman" w:cs="Times New Roman"/>
          <w:sz w:val="28"/>
          <w:szCs w:val="28"/>
        </w:rPr>
        <w:t>. 1.2 исключен.</w:t>
      </w:r>
      <w:proofErr w:type="gramEnd"/>
      <w:r w:rsidRPr="00F42825">
        <w:rPr>
          <w:rFonts w:ascii="Times New Roman" w:hAnsi="Times New Roman" w:cs="Times New Roman"/>
          <w:sz w:val="28"/>
          <w:szCs w:val="28"/>
        </w:rPr>
        <w:t xml:space="preserve"> - </w:t>
      </w:r>
      <w:hyperlink r:id="rId19" w:history="1">
        <w:proofErr w:type="gramStart"/>
        <w:r w:rsidRPr="00F42825">
          <w:rPr>
            <w:rFonts w:ascii="Times New Roman" w:hAnsi="Times New Roman" w:cs="Times New Roman"/>
            <w:sz w:val="28"/>
            <w:szCs w:val="28"/>
          </w:rPr>
          <w:t>Указ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 Президента Республики Беларусь от 27.04.2016 N 157)</w:t>
      </w:r>
      <w:proofErr w:type="gramEnd"/>
    </w:p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 xml:space="preserve">(п. 1 в ред. </w:t>
      </w:r>
      <w:hyperlink r:id="rId20" w:history="1">
        <w:r w:rsidRPr="00F42825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 Президента Республики Беларусь от 05.04.2012 N 157)</w:t>
      </w:r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2825">
        <w:rPr>
          <w:rFonts w:ascii="Times New Roman" w:hAnsi="Times New Roman" w:cs="Times New Roman"/>
          <w:sz w:val="28"/>
          <w:szCs w:val="28"/>
        </w:rPr>
        <w:t>(сноска &lt;*&gt; исключена.</w:t>
      </w:r>
      <w:proofErr w:type="gramEnd"/>
      <w:r w:rsidRPr="00F42825">
        <w:rPr>
          <w:rFonts w:ascii="Times New Roman" w:hAnsi="Times New Roman" w:cs="Times New Roman"/>
          <w:sz w:val="28"/>
          <w:szCs w:val="28"/>
        </w:rPr>
        <w:t xml:space="preserve"> - </w:t>
      </w:r>
      <w:hyperlink r:id="rId21" w:history="1">
        <w:proofErr w:type="gramStart"/>
        <w:r w:rsidRPr="00F42825">
          <w:rPr>
            <w:rFonts w:ascii="Times New Roman" w:hAnsi="Times New Roman" w:cs="Times New Roman"/>
            <w:sz w:val="28"/>
            <w:szCs w:val="28"/>
          </w:rPr>
          <w:t>Указ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 Президента Республики Беларусь от 27.04.2016 N 157)</w:t>
      </w:r>
      <w:proofErr w:type="gramEnd"/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 xml:space="preserve">2. Утвердить прилагаемый </w:t>
      </w:r>
      <w:hyperlink w:anchor="P80" w:history="1">
        <w:r w:rsidRPr="00F42825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 государственных органов, иных организаций, ответственных за рассмотрение обращений по существу в отдельных сферах жизнедеятельности населения (далее - перечень).</w:t>
      </w:r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 xml:space="preserve">Обращения подлежат рассмотрению по существу в указанных в </w:t>
      </w:r>
      <w:hyperlink w:anchor="P80" w:history="1">
        <w:r w:rsidRPr="00F42825">
          <w:rPr>
            <w:rFonts w:ascii="Times New Roman" w:hAnsi="Times New Roman" w:cs="Times New Roman"/>
            <w:sz w:val="28"/>
            <w:szCs w:val="28"/>
          </w:rPr>
          <w:t>перечне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 местных органах, если изложенные в них вопросы относятся к соответствующим сферам жизнедеятельности населения.</w:t>
      </w:r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 xml:space="preserve">При этом решения этих местных органов по обращениям могут быть обжалованы в указанные в </w:t>
      </w:r>
      <w:hyperlink w:anchor="P80" w:history="1">
        <w:r w:rsidRPr="00F42825">
          <w:rPr>
            <w:rFonts w:ascii="Times New Roman" w:hAnsi="Times New Roman" w:cs="Times New Roman"/>
            <w:sz w:val="28"/>
            <w:szCs w:val="28"/>
          </w:rPr>
          <w:t>перечне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 соответствующие вышестоящие органы.</w:t>
      </w:r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3. Исключен.</w:t>
      </w:r>
    </w:p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F4282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42825">
        <w:rPr>
          <w:rFonts w:ascii="Times New Roman" w:hAnsi="Times New Roman" w:cs="Times New Roman"/>
          <w:sz w:val="28"/>
          <w:szCs w:val="28"/>
        </w:rPr>
        <w:t xml:space="preserve">. 3 исключен. - </w:t>
      </w:r>
      <w:hyperlink r:id="rId22" w:history="1">
        <w:proofErr w:type="gramStart"/>
        <w:r w:rsidRPr="00F42825">
          <w:rPr>
            <w:rFonts w:ascii="Times New Roman" w:hAnsi="Times New Roman" w:cs="Times New Roman"/>
            <w:sz w:val="28"/>
            <w:szCs w:val="28"/>
          </w:rPr>
          <w:t>Указ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 Президента Республики Беларусь от 05.04.2012 N 157)</w:t>
      </w:r>
      <w:proofErr w:type="gramEnd"/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4. Исключен.</w:t>
      </w:r>
    </w:p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F4282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42825">
        <w:rPr>
          <w:rFonts w:ascii="Times New Roman" w:hAnsi="Times New Roman" w:cs="Times New Roman"/>
          <w:sz w:val="28"/>
          <w:szCs w:val="28"/>
        </w:rPr>
        <w:t xml:space="preserve">. 4 исключен. - </w:t>
      </w:r>
      <w:hyperlink r:id="rId23" w:history="1">
        <w:proofErr w:type="gramStart"/>
        <w:r w:rsidRPr="00F42825">
          <w:rPr>
            <w:rFonts w:ascii="Times New Roman" w:hAnsi="Times New Roman" w:cs="Times New Roman"/>
            <w:sz w:val="28"/>
            <w:szCs w:val="28"/>
          </w:rPr>
          <w:t>Указ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 Президента Республики Беларусь от 05.04.2012 N 157)</w:t>
      </w:r>
      <w:proofErr w:type="gramEnd"/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5. Исключен.</w:t>
      </w:r>
    </w:p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F4282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42825">
        <w:rPr>
          <w:rFonts w:ascii="Times New Roman" w:hAnsi="Times New Roman" w:cs="Times New Roman"/>
          <w:sz w:val="28"/>
          <w:szCs w:val="28"/>
        </w:rPr>
        <w:t xml:space="preserve">. 5 исключен. - </w:t>
      </w:r>
      <w:hyperlink r:id="rId24" w:history="1">
        <w:proofErr w:type="gramStart"/>
        <w:r w:rsidRPr="00F42825">
          <w:rPr>
            <w:rFonts w:ascii="Times New Roman" w:hAnsi="Times New Roman" w:cs="Times New Roman"/>
            <w:sz w:val="28"/>
            <w:szCs w:val="28"/>
          </w:rPr>
          <w:t>Указ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 Президента Республики Беларусь от 05.04.2012 N 157)</w:t>
      </w:r>
      <w:proofErr w:type="gramEnd"/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6. Исключен.</w:t>
      </w:r>
    </w:p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F4282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42825">
        <w:rPr>
          <w:rFonts w:ascii="Times New Roman" w:hAnsi="Times New Roman" w:cs="Times New Roman"/>
          <w:sz w:val="28"/>
          <w:szCs w:val="28"/>
        </w:rPr>
        <w:t xml:space="preserve">. 6 исключен. - </w:t>
      </w:r>
      <w:hyperlink r:id="rId25" w:history="1">
        <w:proofErr w:type="gramStart"/>
        <w:r w:rsidRPr="00F42825">
          <w:rPr>
            <w:rFonts w:ascii="Times New Roman" w:hAnsi="Times New Roman" w:cs="Times New Roman"/>
            <w:sz w:val="28"/>
            <w:szCs w:val="28"/>
          </w:rPr>
          <w:t>Указ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 Президента Республики Беларусь от 05.04.2012 N 157)</w:t>
      </w:r>
      <w:proofErr w:type="gramEnd"/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41"/>
      <w:bookmarkEnd w:id="0"/>
      <w:r w:rsidRPr="00F42825">
        <w:rPr>
          <w:rFonts w:ascii="Times New Roman" w:hAnsi="Times New Roman" w:cs="Times New Roman"/>
          <w:sz w:val="28"/>
          <w:szCs w:val="28"/>
        </w:rPr>
        <w:t>7. В установленное законодательством время проведения по графику личного приема граждан, в том числе индивидуальных предпринимателей, их представителей, представителей юридических лиц, запрещено привлечение руководителей республиканских органов государственного управления и местных исполнительных и распорядительных органов к другим мероприятиям, если иное не предусмотрено Президентом Республики Беларусь или Премьер-министром Республики Беларусь.</w:t>
      </w:r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 xml:space="preserve">Персональную ответственность за организацию личного приема лиц, указанных в </w:t>
      </w:r>
      <w:hyperlink w:anchor="P41" w:history="1">
        <w:r w:rsidRPr="00F42825">
          <w:rPr>
            <w:rFonts w:ascii="Times New Roman" w:hAnsi="Times New Roman" w:cs="Times New Roman"/>
            <w:sz w:val="28"/>
            <w:szCs w:val="28"/>
          </w:rPr>
          <w:t>части первой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 настоящего пункта, в установленное законодательством время несут руководители республиканских органов государственного управления и местных исполнительных и распорядительных органов.</w:t>
      </w:r>
    </w:p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F4282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42825">
        <w:rPr>
          <w:rFonts w:ascii="Times New Roman" w:hAnsi="Times New Roman" w:cs="Times New Roman"/>
          <w:sz w:val="28"/>
          <w:szCs w:val="28"/>
        </w:rPr>
        <w:t xml:space="preserve">. 7 в ред. </w:t>
      </w:r>
      <w:hyperlink r:id="rId26" w:history="1">
        <w:r w:rsidRPr="00F42825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 Президента Республики Беларусь от 27.04.2016 N 157)</w:t>
      </w:r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8. Исключен.</w:t>
      </w:r>
    </w:p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F4282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42825">
        <w:rPr>
          <w:rFonts w:ascii="Times New Roman" w:hAnsi="Times New Roman" w:cs="Times New Roman"/>
          <w:sz w:val="28"/>
          <w:szCs w:val="28"/>
        </w:rPr>
        <w:t xml:space="preserve">. 8 исключен. - </w:t>
      </w:r>
      <w:hyperlink r:id="rId27" w:history="1">
        <w:proofErr w:type="gramStart"/>
        <w:r w:rsidRPr="00F42825">
          <w:rPr>
            <w:rFonts w:ascii="Times New Roman" w:hAnsi="Times New Roman" w:cs="Times New Roman"/>
            <w:sz w:val="28"/>
            <w:szCs w:val="28"/>
          </w:rPr>
          <w:t>Указ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 Президента Республики Беларусь от 05.04.2012 N 157)</w:t>
      </w:r>
      <w:proofErr w:type="gramEnd"/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8-1. Исключен.</w:t>
      </w:r>
    </w:p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F4282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42825">
        <w:rPr>
          <w:rFonts w:ascii="Times New Roman" w:hAnsi="Times New Roman" w:cs="Times New Roman"/>
          <w:sz w:val="28"/>
          <w:szCs w:val="28"/>
        </w:rPr>
        <w:t xml:space="preserve">. 8-1 исключен. - </w:t>
      </w:r>
      <w:hyperlink r:id="rId28" w:history="1">
        <w:proofErr w:type="gramStart"/>
        <w:r w:rsidRPr="00F42825">
          <w:rPr>
            <w:rFonts w:ascii="Times New Roman" w:hAnsi="Times New Roman" w:cs="Times New Roman"/>
            <w:sz w:val="28"/>
            <w:szCs w:val="28"/>
          </w:rPr>
          <w:t>Указ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 Президента Республики Беларусь от 27.04.2016 N 157)</w:t>
      </w:r>
      <w:proofErr w:type="gramEnd"/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lastRenderedPageBreak/>
        <w:t>9. Вышестоящие органы, осуществляющие ведомственный контроль, проводят проверки соблюдения в подчиненных или входящих в их состав (систему) организациях порядка рассмотрения обращений в установленном законодательством порядке.</w:t>
      </w:r>
    </w:p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F42825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F42825">
        <w:rPr>
          <w:rFonts w:ascii="Times New Roman" w:hAnsi="Times New Roman" w:cs="Times New Roman"/>
          <w:sz w:val="28"/>
          <w:szCs w:val="28"/>
        </w:rPr>
        <w:t xml:space="preserve">асть первая п. 9 в ред. </w:t>
      </w:r>
      <w:hyperlink r:id="rId29" w:history="1">
        <w:r w:rsidRPr="00F42825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 Президента Республики Беларусь от 22.03.2011 N 119)</w:t>
      </w:r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При этом в отношении:</w:t>
      </w:r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2825">
        <w:rPr>
          <w:rFonts w:ascii="Times New Roman" w:hAnsi="Times New Roman" w:cs="Times New Roman"/>
          <w:sz w:val="28"/>
          <w:szCs w:val="28"/>
        </w:rPr>
        <w:t>структурных подразделений областных, Минского городского исполнительных комитетов, осуществляющих государственно-властные полномочия в определенной отрасли (сфере деятельности), проверки проводятся областными, Минским городским исполнительными комитетами и соответствующими республиканскими органами государственного управления;</w:t>
      </w:r>
      <w:proofErr w:type="gramEnd"/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структурных подразделений иных местных исполнительных и распорядительных органов, осуществляющих государственно-властные полномочия в определенной отрасли (сфере деятельности), проверки проводятся вышестоящим по отношению к местному исполнительному и распорядительному органу, в структуру которого входят данные структурные подразделения, местным исполнительным и распорядительным органом и самим местным исполнительным и распорядительным органом.</w:t>
      </w:r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10. Исключен.</w:t>
      </w:r>
    </w:p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F4282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42825">
        <w:rPr>
          <w:rFonts w:ascii="Times New Roman" w:hAnsi="Times New Roman" w:cs="Times New Roman"/>
          <w:sz w:val="28"/>
          <w:szCs w:val="28"/>
        </w:rPr>
        <w:t xml:space="preserve">. 10 исключен. - </w:t>
      </w:r>
      <w:hyperlink r:id="rId30" w:history="1">
        <w:proofErr w:type="gramStart"/>
        <w:r w:rsidRPr="00F42825">
          <w:rPr>
            <w:rFonts w:ascii="Times New Roman" w:hAnsi="Times New Roman" w:cs="Times New Roman"/>
            <w:sz w:val="28"/>
            <w:szCs w:val="28"/>
          </w:rPr>
          <w:t>Указ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 Президента Республики Беларусь от 22.03.2011 N 119)</w:t>
      </w:r>
      <w:proofErr w:type="gramEnd"/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Pr="00F42825">
        <w:rPr>
          <w:rFonts w:ascii="Times New Roman" w:hAnsi="Times New Roman" w:cs="Times New Roman"/>
          <w:sz w:val="28"/>
          <w:szCs w:val="28"/>
        </w:rPr>
        <w:t>Вышестоящий орган по каждому случаю ненадлежащего рассмотрения подчиненными или входящими в его состав (систему) организациями обращений направляет их руководителю представление о привлечении должностных лиц, допустивших нарушение порядка рассмотрения обращений, к дисциплинарной ответственности, а при выявлении в течение года повторного нарушения этими должностными лицами порядка рассмотрения обращений - представление о применении к данным лицам более строгой меры дисциплинарного взыскания вплоть до освобождения</w:t>
      </w:r>
      <w:proofErr w:type="gramEnd"/>
      <w:r w:rsidRPr="00F42825">
        <w:rPr>
          <w:rFonts w:ascii="Times New Roman" w:hAnsi="Times New Roman" w:cs="Times New Roman"/>
          <w:sz w:val="28"/>
          <w:szCs w:val="28"/>
        </w:rPr>
        <w:t xml:space="preserve"> от занимаемой должности.</w:t>
      </w:r>
    </w:p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1" w:history="1">
        <w:r w:rsidRPr="00F42825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 Президента Республики Беларусь от 22.03.2011 N 119)</w:t>
      </w:r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 xml:space="preserve">В случае выявления в подчиненных или входящих в состав (систему) организациях нарушений </w:t>
      </w:r>
      <w:hyperlink r:id="rId32" w:history="1">
        <w:r w:rsidRPr="00F42825">
          <w:rPr>
            <w:rFonts w:ascii="Times New Roman" w:hAnsi="Times New Roman" w:cs="Times New Roman"/>
            <w:sz w:val="28"/>
            <w:szCs w:val="28"/>
          </w:rPr>
          <w:t>законодательства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 об обращениях граждан и юридических лиц вышестоящий орган принимает решение о привлечении к дисциплинарной ответственности руководителей этих организаций либо сообщает о таких нарушениях органам, ведущим административный процесс, для рассмотрения вопроса о привлечении виновных лиц к административной </w:t>
      </w:r>
      <w:hyperlink r:id="rId33" w:history="1">
        <w:r w:rsidRPr="00F42825">
          <w:rPr>
            <w:rFonts w:ascii="Times New Roman" w:hAnsi="Times New Roman" w:cs="Times New Roman"/>
            <w:sz w:val="28"/>
            <w:szCs w:val="28"/>
          </w:rPr>
          <w:t>ответственности</w:t>
        </w:r>
      </w:hyperlink>
      <w:r w:rsidRPr="00F42825">
        <w:rPr>
          <w:rFonts w:ascii="Times New Roman" w:hAnsi="Times New Roman" w:cs="Times New Roman"/>
          <w:sz w:val="28"/>
          <w:szCs w:val="28"/>
        </w:rPr>
        <w:t>.</w:t>
      </w:r>
    </w:p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 xml:space="preserve">(часть вторая п. 11 введена </w:t>
      </w:r>
      <w:hyperlink r:id="rId34" w:history="1">
        <w:r w:rsidRPr="00F42825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 Президента Республики Беларусь от 22.03.2011 N 119)</w:t>
      </w:r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9"/>
      <w:bookmarkEnd w:id="1"/>
      <w:r w:rsidRPr="00F42825">
        <w:rPr>
          <w:rFonts w:ascii="Times New Roman" w:hAnsi="Times New Roman" w:cs="Times New Roman"/>
          <w:sz w:val="28"/>
          <w:szCs w:val="28"/>
        </w:rPr>
        <w:t>12. Совету Министров Республики Беларусь:</w:t>
      </w:r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12.1. совместно с областными, Минским городским исполнительными комитетами обеспечить:</w:t>
      </w:r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lastRenderedPageBreak/>
        <w:t>доведение положений настоящего Указа до населения, в том числе через широкое освещение в республиканских и местных средствах массовой информации;</w:t>
      </w:r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в шестимесячный срок приведение актов законодательства в соответствие с настоящим Указом и принятие иных мер по его реализации;</w:t>
      </w:r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12.2. совместно с Национальным центром законопроектной деятельности при Президенте Республики Беларусь в шестимесячный срок подготовить и представить Президенту Республики Беларусь для внесения на рассмотрение Национального собрания Республики Беларусь проект закона Республики Беларусь о комплексном регулировании порядка рассмотрения обращений.</w:t>
      </w:r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13. До приведения актов законодательства в соответствие с настоящим Указом они применяются в части, не противоречащей данному Указу.</w:t>
      </w:r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 xml:space="preserve">14. </w:t>
      </w:r>
      <w:proofErr w:type="gramStart"/>
      <w:r w:rsidRPr="00F4282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42825">
        <w:rPr>
          <w:rFonts w:ascii="Times New Roman" w:hAnsi="Times New Roman" w:cs="Times New Roman"/>
          <w:sz w:val="28"/>
          <w:szCs w:val="28"/>
        </w:rPr>
        <w:t xml:space="preserve"> выполнением настоящего Указа возложить на Совет Министров Республики Беларусь и Комитет государственного контроля.</w:t>
      </w:r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15. Действие настоящего Указа распространяется на отношения, возникшие после его вступления в силу.</w:t>
      </w:r>
    </w:p>
    <w:p w:rsidR="00F42825" w:rsidRPr="00F42825" w:rsidRDefault="00F4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 xml:space="preserve">16. Настоящий Указ вступает в силу через три месяца после его официального опубликования, за исключением </w:t>
      </w:r>
      <w:hyperlink w:anchor="P59" w:history="1">
        <w:r w:rsidRPr="00F42825">
          <w:rPr>
            <w:rFonts w:ascii="Times New Roman" w:hAnsi="Times New Roman" w:cs="Times New Roman"/>
            <w:sz w:val="28"/>
            <w:szCs w:val="28"/>
          </w:rPr>
          <w:t>пункта 12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 и данного пункта, которые вступают в силу со дня официального опубликования этого Указа.</w:t>
      </w:r>
    </w:p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F42825" w:rsidRPr="00F4282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Президент Республики Беларусь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А.Лукашенко</w:t>
            </w:r>
          </w:p>
        </w:tc>
      </w:tr>
    </w:tbl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2825" w:rsidRPr="00F42825" w:rsidRDefault="00F4282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УТВЕРЖДЕНО</w:t>
      </w:r>
    </w:p>
    <w:p w:rsidR="00F42825" w:rsidRPr="00F42825" w:rsidRDefault="00F4282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Указ Президента</w:t>
      </w:r>
    </w:p>
    <w:p w:rsidR="00F42825" w:rsidRPr="00F42825" w:rsidRDefault="00F4282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Республики Беларусь</w:t>
      </w:r>
    </w:p>
    <w:p w:rsidR="00F42825" w:rsidRPr="00F42825" w:rsidRDefault="00F4282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15.10.2007 N 498</w:t>
      </w:r>
    </w:p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2825" w:rsidRPr="00F42825" w:rsidRDefault="00F4282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80"/>
      <w:bookmarkEnd w:id="2"/>
      <w:r w:rsidRPr="00F42825">
        <w:rPr>
          <w:rFonts w:ascii="Times New Roman" w:hAnsi="Times New Roman" w:cs="Times New Roman"/>
          <w:sz w:val="28"/>
          <w:szCs w:val="28"/>
        </w:rPr>
        <w:t>ПЕРЕЧЕНЬ</w:t>
      </w:r>
    </w:p>
    <w:p w:rsidR="00F42825" w:rsidRPr="00F42825" w:rsidRDefault="00F4282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>ГОСУДАРСТВЕННЫХ ОРГАНОВ, ИНЫХ ОРГАНИЗАЦИЙ, ОТВЕТСТВЕННЫХ ЗА РАССМОТРЕНИЕ ОБРАЩЕНИЙ ПО СУЩЕСТВУ В ОТДЕЛЬНЫХ СФЕРАХ ЖИЗНЕДЕЯТЕЛЬНОСТИ НАСЕЛЕНИЯ</w:t>
      </w:r>
    </w:p>
    <w:p w:rsidR="00F42825" w:rsidRPr="00F42825" w:rsidRDefault="00F4282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42825">
        <w:rPr>
          <w:rFonts w:ascii="Times New Roman" w:hAnsi="Times New Roman" w:cs="Times New Roman"/>
          <w:sz w:val="28"/>
          <w:szCs w:val="28"/>
        </w:rPr>
        <w:t xml:space="preserve">(в ред. Указов Президента Республики Беларусь от 18.06.2009 </w:t>
      </w:r>
      <w:hyperlink r:id="rId35" w:history="1">
        <w:r w:rsidRPr="00F42825">
          <w:rPr>
            <w:rFonts w:ascii="Times New Roman" w:hAnsi="Times New Roman" w:cs="Times New Roman"/>
            <w:sz w:val="28"/>
            <w:szCs w:val="28"/>
          </w:rPr>
          <w:t>N 323</w:t>
        </w:r>
      </w:hyperlink>
      <w:r w:rsidRPr="00F42825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F42825" w:rsidRPr="00F42825" w:rsidRDefault="00F4282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 xml:space="preserve">от 11.12.2009 </w:t>
      </w:r>
      <w:hyperlink r:id="rId36" w:history="1">
        <w:r w:rsidRPr="00F42825">
          <w:rPr>
            <w:rFonts w:ascii="Times New Roman" w:hAnsi="Times New Roman" w:cs="Times New Roman"/>
            <w:sz w:val="28"/>
            <w:szCs w:val="28"/>
          </w:rPr>
          <w:t>N 622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, от 22.03.2011 </w:t>
      </w:r>
      <w:hyperlink r:id="rId37" w:history="1">
        <w:r w:rsidRPr="00F42825">
          <w:rPr>
            <w:rFonts w:ascii="Times New Roman" w:hAnsi="Times New Roman" w:cs="Times New Roman"/>
            <w:sz w:val="28"/>
            <w:szCs w:val="28"/>
          </w:rPr>
          <w:t>N 119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, от 29.11.2013 </w:t>
      </w:r>
      <w:hyperlink r:id="rId38" w:history="1">
        <w:r w:rsidRPr="00F42825">
          <w:rPr>
            <w:rFonts w:ascii="Times New Roman" w:hAnsi="Times New Roman" w:cs="Times New Roman"/>
            <w:sz w:val="28"/>
            <w:szCs w:val="28"/>
          </w:rPr>
          <w:t>N 529</w:t>
        </w:r>
      </w:hyperlink>
      <w:r w:rsidRPr="00F42825">
        <w:rPr>
          <w:rFonts w:ascii="Times New Roman" w:hAnsi="Times New Roman" w:cs="Times New Roman"/>
          <w:sz w:val="28"/>
          <w:szCs w:val="28"/>
        </w:rPr>
        <w:t>,</w:t>
      </w:r>
    </w:p>
    <w:p w:rsidR="00F42825" w:rsidRPr="00F42825" w:rsidRDefault="00F4282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 xml:space="preserve">от 24.07.2014 </w:t>
      </w:r>
      <w:hyperlink r:id="rId39" w:history="1">
        <w:r w:rsidRPr="00F42825">
          <w:rPr>
            <w:rFonts w:ascii="Times New Roman" w:hAnsi="Times New Roman" w:cs="Times New Roman"/>
            <w:sz w:val="28"/>
            <w:szCs w:val="28"/>
          </w:rPr>
          <w:t>N 368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, от 01.09.2014 </w:t>
      </w:r>
      <w:hyperlink r:id="rId40" w:history="1">
        <w:r w:rsidRPr="00F42825">
          <w:rPr>
            <w:rFonts w:ascii="Times New Roman" w:hAnsi="Times New Roman" w:cs="Times New Roman"/>
            <w:sz w:val="28"/>
            <w:szCs w:val="28"/>
          </w:rPr>
          <w:t>N 426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, от 13.11.2014 </w:t>
      </w:r>
      <w:hyperlink r:id="rId41" w:history="1">
        <w:r w:rsidRPr="00F42825">
          <w:rPr>
            <w:rFonts w:ascii="Times New Roman" w:hAnsi="Times New Roman" w:cs="Times New Roman"/>
            <w:sz w:val="28"/>
            <w:szCs w:val="28"/>
          </w:rPr>
          <w:t>N 524</w:t>
        </w:r>
      </w:hyperlink>
      <w:r w:rsidRPr="00F42825">
        <w:rPr>
          <w:rFonts w:ascii="Times New Roman" w:hAnsi="Times New Roman" w:cs="Times New Roman"/>
          <w:sz w:val="28"/>
          <w:szCs w:val="28"/>
        </w:rPr>
        <w:t>,</w:t>
      </w:r>
    </w:p>
    <w:p w:rsidR="00F42825" w:rsidRPr="00F42825" w:rsidRDefault="00F4282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 xml:space="preserve">от 25.12.2014 </w:t>
      </w:r>
      <w:hyperlink r:id="rId42" w:history="1">
        <w:r w:rsidRPr="00F42825">
          <w:rPr>
            <w:rFonts w:ascii="Times New Roman" w:hAnsi="Times New Roman" w:cs="Times New Roman"/>
            <w:sz w:val="28"/>
            <w:szCs w:val="28"/>
          </w:rPr>
          <w:t>N 615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, от 27.04.2016 </w:t>
      </w:r>
      <w:hyperlink r:id="rId43" w:history="1">
        <w:r w:rsidRPr="00F42825">
          <w:rPr>
            <w:rFonts w:ascii="Times New Roman" w:hAnsi="Times New Roman" w:cs="Times New Roman"/>
            <w:sz w:val="28"/>
            <w:szCs w:val="28"/>
          </w:rPr>
          <w:t>N 157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, от 03.06.2016 </w:t>
      </w:r>
      <w:hyperlink r:id="rId44" w:history="1">
        <w:r w:rsidRPr="00F42825">
          <w:rPr>
            <w:rFonts w:ascii="Times New Roman" w:hAnsi="Times New Roman" w:cs="Times New Roman"/>
            <w:sz w:val="28"/>
            <w:szCs w:val="28"/>
          </w:rPr>
          <w:t>N 188</w:t>
        </w:r>
      </w:hyperlink>
      <w:r w:rsidRPr="00F42825">
        <w:rPr>
          <w:rFonts w:ascii="Times New Roman" w:hAnsi="Times New Roman" w:cs="Times New Roman"/>
          <w:sz w:val="28"/>
          <w:szCs w:val="28"/>
        </w:rPr>
        <w:t>,</w:t>
      </w:r>
    </w:p>
    <w:p w:rsidR="00F42825" w:rsidRPr="00F42825" w:rsidRDefault="00F4282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42825">
        <w:rPr>
          <w:rFonts w:ascii="Times New Roman" w:hAnsi="Times New Roman" w:cs="Times New Roman"/>
          <w:sz w:val="28"/>
          <w:szCs w:val="28"/>
        </w:rPr>
        <w:t xml:space="preserve">от 23.12.2016 </w:t>
      </w:r>
      <w:hyperlink r:id="rId45" w:history="1">
        <w:r w:rsidRPr="00F42825">
          <w:rPr>
            <w:rFonts w:ascii="Times New Roman" w:hAnsi="Times New Roman" w:cs="Times New Roman"/>
            <w:sz w:val="28"/>
            <w:szCs w:val="28"/>
          </w:rPr>
          <w:t>N 482</w:t>
        </w:r>
      </w:hyperlink>
      <w:r w:rsidRPr="00F42825">
        <w:rPr>
          <w:rFonts w:ascii="Times New Roman" w:hAnsi="Times New Roman" w:cs="Times New Roman"/>
          <w:sz w:val="28"/>
          <w:szCs w:val="28"/>
        </w:rPr>
        <w:t xml:space="preserve">, от 09.10.2017 </w:t>
      </w:r>
      <w:hyperlink r:id="rId46" w:history="1">
        <w:r w:rsidRPr="00F42825">
          <w:rPr>
            <w:rFonts w:ascii="Times New Roman" w:hAnsi="Times New Roman" w:cs="Times New Roman"/>
            <w:sz w:val="28"/>
            <w:szCs w:val="28"/>
          </w:rPr>
          <w:t>N 365</w:t>
        </w:r>
      </w:hyperlink>
      <w:r w:rsidRPr="00F42825">
        <w:rPr>
          <w:rFonts w:ascii="Times New Roman" w:hAnsi="Times New Roman" w:cs="Times New Roman"/>
          <w:sz w:val="28"/>
          <w:szCs w:val="28"/>
        </w:rPr>
        <w:t>)</w:t>
      </w:r>
    </w:p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61"/>
        <w:gridCol w:w="3221"/>
        <w:gridCol w:w="2778"/>
      </w:tblGrid>
      <w:tr w:rsidR="00F42825" w:rsidRPr="00F42825">
        <w:tc>
          <w:tcPr>
            <w:tcW w:w="30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42825" w:rsidRPr="00F42825" w:rsidRDefault="00F428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Сферы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жизнедеятельности населения</w:t>
            </w:r>
          </w:p>
        </w:tc>
        <w:tc>
          <w:tcPr>
            <w:tcW w:w="5999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2825" w:rsidRPr="00F42825" w:rsidRDefault="00F428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Государственные органы, иные организации</w:t>
            </w:r>
          </w:p>
        </w:tc>
      </w:tr>
      <w:tr w:rsidR="00F42825" w:rsidRPr="00F42825">
        <w:tc>
          <w:tcPr>
            <w:tcW w:w="3061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42825" w:rsidRPr="00F42825" w:rsidRDefault="00F428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2825" w:rsidRPr="00F42825" w:rsidRDefault="00F428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местный орган (должностное лицо)</w:t>
            </w:r>
          </w:p>
        </w:tc>
        <w:tc>
          <w:tcPr>
            <w:tcW w:w="277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2825" w:rsidRPr="00F42825" w:rsidRDefault="00F428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вышестоящий орган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Сельское хозяйство и продовольствие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сельские, поселковые, городские (городов районного подчинения) исполнительные комитеты;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управления (отделы) сельского хозяйства и продовольствия районных исполнительных комитетов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комитеты по сельскому хозяйству и продовольствию областных исполнительных комитетов;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Министерство сельского хозяйства и продовольствия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2. Труд, занятость и социальная защита, в том числе: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условия и охрана труда, оплата труда, защита трудовых прав работников, социальное партнерство, иные вопросы в сфере трудовых правоотношений;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назначение и выплата пособий, пенсий, иных социальных выплат, назначение адресной социальной помощи, государственное социальное обеспечение, иные вопросы социального обеспечения граждан;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содействие занятости граждан, проведение общественных оплачиваемых работ, назначение и выплата пособий по безработице, иные вопросы в сфере занятости;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обеспечение государственных минимальных социальных стандартов в области оплаты труда, пенсионного обеспечения, социальной поддержки и социального обслуживания;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демографическая безопасность, улучшение социально-экономических условий жизнедеятельности семьи;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контроль за соблюдением законодательства о труде, занятости и социальной защите</w:t>
            </w:r>
            <w:proofErr w:type="gramEnd"/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сельские, поселковые, городские (городов районного подчинения) исполнительные комитеты;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управления (отделы) социальной защиты местных администраций районов в городах;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управления (отделы) по труду, занятости и социальной защите районных исполнительных комитетов;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управления (отделы) по труду, занятости и социальной защите городских исполнительных комитетов (в городах областного подчинения);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городские, районные, районные в городах отделы Фонда социальной защиты населения Министерства труда и социальной защиты;</w:t>
            </w:r>
            <w:proofErr w:type="gram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межрайонные инспекции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труда, областные управления Департамента государственной инспекции труда Министерства труда и социальной защиты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комитеты по труду, занятости и социальной защите областных, Минского городского исполнительных комитетов;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областные, Минское городское управления Фонда социальной защиты населения Министерства труда и социальной защиты;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Фонд социальной защиты населения Министерства труда и социальной защиты;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Департамент государственной инспекции труда Министерства труда и социальной защиты;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Министерство труда и социальной защиты</w:t>
            </w:r>
            <w:proofErr w:type="gramEnd"/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2-1. Альтернативная служба, в том числе:</w:t>
            </w:r>
          </w:p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направление на альтернативную службу;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прохождение альтернативной службы;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применение законодательства об альтернативной службе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(отделы) по труду, занятости и социальной защите районных исполнительных комитетов;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управления (отделы) по труду, занятости и социальной защите городских исполнительных комитетов;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комитет по труду, занятости и социальной защите Минского городского исполнительного комитета;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городские (городов областного подчинения), районные исполнительные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комитеты;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местные администрации районов в г. Минске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комитеты по труду, занятости и социальной защите областных исполнительных комитетов;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областные исполнительные комитеты, Минский городской исполнительный комитет;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Министерство труда и социальной защиты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(позиция введена </w:t>
            </w:r>
            <w:hyperlink r:id="rId47" w:history="1">
              <w:r w:rsidRPr="00F42825">
                <w:rPr>
                  <w:rFonts w:ascii="Times New Roman" w:hAnsi="Times New Roman" w:cs="Times New Roman"/>
                  <w:sz w:val="28"/>
                  <w:szCs w:val="28"/>
                </w:rPr>
                <w:t>Указом</w:t>
              </w:r>
            </w:hyperlink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Республики Беларусь от 27.04.2016 N 157)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Архитектура, градостроительство и строительство, в том числе: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вопросы выдачи строительной и иной разрешительной документации в сфере архитектуры, градостроительства и строительства;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осуществление контроля в сфере строительства;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проведение государственной политики в сфере строительства;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размещение объектов строительства на соответствующей территории;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вопросы индивидуального и коллективного жилищного строительства;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выдача льготных кредитов и одноразовых безвозмездных субсидий на строительство (реконструкцию) или приобретение жилых помещений</w:t>
            </w:r>
            <w:proofErr w:type="gramEnd"/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сельские, поселковые, городские (городов районного подчинения) исполнительные комитеты;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отделы архитектуры и градостроительства, строительства местных администраций районов в г. Минске;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отделы архитектуры и строительства районных исполнительных комитетов;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управления (отделы) архитектуры и градостроительства, отделы строительства городских исполнительных комитетов (в городах областного подчинения)</w:t>
            </w:r>
            <w:proofErr w:type="gramEnd"/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комитеты по архитектуре и строительству областных исполнительных комитетов;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комитеты архитектуры и градостроительства, строительства и инвестиций Минского городского исполнительного комитета;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Министерство архитектуры и строительства;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Департамент контроля и надзора за строительством Государственного комитета по стандартизации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Торговое и бытовое обслуживание и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оказание услуг населению, в том числе: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защита прав потребителей, за исключением защиты прав потребителей услуг, оказываемых 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микрофинансовыми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, лизинговыми организациями, а также банками и небанковскими кредитно-финансовыми организациями при осуществлении банковских операций;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развитие торговли и сферы услуг на соответствующей территории;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контроль в сфере торговли и оказания услуг населению;</w:t>
            </w:r>
            <w:proofErr w:type="gram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обеспечение государственных минимальных социальных стандартов в области торговли и бытового обслуживания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сельские, поселковые, городские (городов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районного подчинения) исполнительные комитеты;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отделы торговли и услуг местных администраций районов в г. Минске;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отделы торговли и услуг районных исполнительных комитетов;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управления (отделы) торговли и услуг городских исполнительных комитетов (в городах областного подчинения)</w:t>
            </w:r>
            <w:proofErr w:type="gramEnd"/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главные управления, управления (отделы)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торговли и услуг областных, Минского городского исполнительных комитетов;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Министерство антимонопольного регулирования и торговли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(в ред. Указов Президента Республики Беларусь от 25.12.2014 </w:t>
            </w:r>
            <w:hyperlink r:id="rId48" w:history="1">
              <w:r w:rsidRPr="00F42825">
                <w:rPr>
                  <w:rFonts w:ascii="Times New Roman" w:hAnsi="Times New Roman" w:cs="Times New Roman"/>
                  <w:sz w:val="28"/>
                  <w:szCs w:val="28"/>
                </w:rPr>
                <w:t>N 615</w:t>
              </w:r>
            </w:hyperlink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, от 03.06.2016 </w:t>
            </w:r>
            <w:hyperlink r:id="rId49" w:history="1">
              <w:r w:rsidRPr="00F42825">
                <w:rPr>
                  <w:rFonts w:ascii="Times New Roman" w:hAnsi="Times New Roman" w:cs="Times New Roman"/>
                  <w:sz w:val="28"/>
                  <w:szCs w:val="28"/>
                </w:rPr>
                <w:t>N 188</w:t>
              </w:r>
            </w:hyperlink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4-1. Защита прав потребителей услуг, оказываемых 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микрофинансовыми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, лизинговыми организациями, а также банками и небанковскими кредитно-финансовыми организациями при осуществлении банковских операций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Национальный банк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(позиция введена </w:t>
            </w:r>
            <w:hyperlink r:id="rId50" w:history="1">
              <w:r w:rsidRPr="00F42825">
                <w:rPr>
                  <w:rFonts w:ascii="Times New Roman" w:hAnsi="Times New Roman" w:cs="Times New Roman"/>
                  <w:sz w:val="28"/>
                  <w:szCs w:val="28"/>
                </w:rPr>
                <w:t>Указом</w:t>
              </w:r>
            </w:hyperlink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Республики Беларусь от 25.12.2014 N 615)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5. Здравоохранение, в том числе: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осуществление </w:t>
            </w: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работой организаций здравоохранения на соответствующей территории и качеством оказания медицинской помощи населению;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обеспечение лекарственными средствами, изделиями медицинского назначения и медицинской техникой;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обеспечение государственных минимальных социальных стандартов в области здравоохранения;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государственный санитарный надзор за соблюдением санитарных норм, правил и гигиенических нормативов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комитет по здравоохранению Минского городского исполнительного комитета;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главные управления, управления (отделы) здравоохранения областных исполнительных комитетов;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областные центры гигиены, эпидемиологии и общественного здоровья, Минский городской центр гигиены и эпидемиологии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Министерство здравоохранения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6. Образование и наука, в том числе: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обеспечение государственных минимальных социальных стандартов в области образования;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осуществление </w:t>
            </w: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функционированием учреждений образования на соответствующей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территории и качеством образования;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создание условий для реализации гражданами, проживающими на соответствующей территории, права на образование в соответствии с законодательством;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вопросы установления опеки и попечительства над несовершеннолетними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сельские, поселковые, городские (городов районного подчинения) исполнительные комитеты;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управления (отделы) образования местных администраций районов в городах;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отделы образования районных исполнительных комитетов;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отделы образования городских исполнительных комитетов (в городах областного подчинения)</w:t>
            </w:r>
            <w:proofErr w:type="gramEnd"/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главные управления, управления (отделы) образования областных исполнительных комитетов;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комитет по образованию Минского городского исполнительного комитета;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Министерство образования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 Культура, в том числе: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обеспечение государственных минимальных социальных стандартов в области культуры;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обеспечение распространения культурных ценностей на соответствующей территории и защита общественной морали;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организация функционирования государственных организаций культуры и </w:t>
            </w: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их деятельностью;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проведение культурных мероприятий и стимулирование культурной деятельности граждан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сельские, поселковые, городские (городов районного подчинения) исполнительные комитеты;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отделы культуры местных администраций районов в городах;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отделы культуры районных исполнительных комитетов;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отделы культуры городских исполнительных комитетов (в городах областного подчинения)</w:t>
            </w:r>
            <w:proofErr w:type="gramEnd"/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главные управления, управления (отделы) культуры областных, Минского городского исполнительных комитетов;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Министерство культуры</w:t>
            </w:r>
            <w:proofErr w:type="gramEnd"/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(в ред. </w:t>
            </w:r>
            <w:hyperlink r:id="rId51" w:history="1">
              <w:r w:rsidRPr="00F42825">
                <w:rPr>
                  <w:rFonts w:ascii="Times New Roman" w:hAnsi="Times New Roman" w:cs="Times New Roman"/>
                  <w:sz w:val="28"/>
                  <w:szCs w:val="28"/>
                </w:rPr>
                <w:t>Указа</w:t>
              </w:r>
            </w:hyperlink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Республики Беларусь от 27.04.2016 N 157)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8. Физическая культура, спорт и туризм, в том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числе:</w:t>
            </w:r>
          </w:p>
          <w:p w:rsidR="00F42825" w:rsidRPr="00F42825" w:rsidRDefault="00F42825">
            <w:pPr>
              <w:pStyle w:val="ConsPlusNormal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в сфере туризма, включая 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агроэкотуризм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, вовлечение граждан в занятия физической культурой и спортом;</w:t>
            </w:r>
          </w:p>
          <w:p w:rsidR="00F42825" w:rsidRPr="00F42825" w:rsidRDefault="00F42825">
            <w:pPr>
              <w:pStyle w:val="ConsPlusNormal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строительство и содержание физкультурно-спортивных сооружений;</w:t>
            </w:r>
          </w:p>
          <w:p w:rsidR="00F42825" w:rsidRPr="00F42825" w:rsidRDefault="00F42825">
            <w:pPr>
              <w:pStyle w:val="ConsPlusNormal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функционирования государственных организаций физической культуры и спорта, </w:t>
            </w: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их деятельностью;</w:t>
            </w:r>
          </w:p>
          <w:p w:rsidR="00F42825" w:rsidRPr="00F42825" w:rsidRDefault="00F42825">
            <w:pPr>
              <w:pStyle w:val="ConsPlusNormal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проведение спортивных, спортивно-массовых мероприятий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сельские, поселковые, городские (городов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районного подчинения) исполнительные комитеты;</w:t>
            </w:r>
          </w:p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отделы образования, спорта и туризма местных администраций районов в городах;</w:t>
            </w:r>
          </w:p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отделы образования, спорта и туризма районных исполнительных комитетов;</w:t>
            </w:r>
          </w:p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отделы образования, спорта и туризма городских исполнительных комитетов (в городах областного подчинения)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главные управления, управления (отделы)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спорта и туризма областных, Минского городского исполнительных комитетов;</w:t>
            </w:r>
            <w:proofErr w:type="gramEnd"/>
          </w:p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Министерство спорта и туризма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(п. 8 в ред. </w:t>
            </w:r>
            <w:hyperlink r:id="rId52" w:history="1">
              <w:r w:rsidRPr="00F42825">
                <w:rPr>
                  <w:rFonts w:ascii="Times New Roman" w:hAnsi="Times New Roman" w:cs="Times New Roman"/>
                  <w:sz w:val="28"/>
                  <w:szCs w:val="28"/>
                </w:rPr>
                <w:t>Указа</w:t>
              </w:r>
            </w:hyperlink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Республики Беларусь от 09.10.2017 N 365)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Жилищно-коммунальное хозяйство и благоустройство территории, в том числе: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обеспечение государственных минимальных социальных стандартов в области жилищно-коммунального хозяйства;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обеспечение развития жилищного фонда и жилищного хозяйства;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осуществление государственного контроля за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использованием и содержанием государственного и частного жилищных фондов;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ведение учета граждан, нуждающихся в улучшении жилищных условий;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обеспечение целевого использования и сохранности жилых помещений государственного жилищного фонда;</w:t>
            </w:r>
            <w:proofErr w:type="gram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обеспечение выделения льготных кредитов на капитальный ремонт и реконструкцию жилых помещений, строительство инженерных сетей, возведение хозяйственных помещений и построек, безналичных жилищных субсидий гражданам в соответствии с законодательством;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создание условий для обеспечения граждан жильем на соответствующей территории;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обращение и использование именных приватизационных чеков "Жилье"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организации, осуществляющие эксплуатацию жилищного фонда;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сельские, поселковые, городские (городов районного подчинения) исполнительные комитеты;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отделы жилищной политики, городского хозяйства местных администраций районов в г. Минске, отделы жилищно-коммунального хозяйства и благоустройства местных администраций районов в иных городах;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отделы жилищно-коммунального хозяйства районных исполнительных комитетов;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отделы жилищно-коммунального хозяйства городских исполнительных комитетов (в городах областного подчинения)</w:t>
            </w:r>
            <w:proofErr w:type="gramEnd"/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главные управления, управления (отделы) жилищно-коммунального хозяйства, жилищной политики, городского хозяйства областных, Минского городского исполнительных комитетов;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Министерство жилищно-коммунального хозяйства</w:t>
            </w:r>
            <w:proofErr w:type="gramEnd"/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10. Ликвидация последствий катастрофы на Чернобыльской АЭС, в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том числе: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обеспечение реализации государственной политики в области ликвидации последствий катастрофы на Чернобыльской АЭС;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обоснованность предоставления гражданам, пострадавшим от катастрофы на Чернобыльской АЭС, социальных льгот, прав и гарантий, предусмотренных законодательством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отделы по проблемам ликвидации последствий катастрофы на Чернобыльской АЭС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районных исполнительных комитетов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главные управления, управления (отделы) по проблемам ликвидации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последствий катастрофы на Чернобыльской АЭС областных исполнительных комитетов;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Департамент по ликвидации последствий катастрофы на Чернобыльской АЭС Министерства по чрезвычайным ситуациям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11. </w:t>
            </w: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Правопорядок, в том числе: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безопасность дорожного движения;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вопросы приобретения и прекращения гражданства Республики Беларусь, выезда из Республики Беларусь и въезда в Республику Беларусь, вопросы, касающиеся порядка временного пребывания, временного и постоянного проживания иностранных граждан и лиц без гражданства в Республике Беларусь, предоставления статуса беженца или дополнительной или временной защиты либо убежища в Республике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Беларусь, внешней трудовой миграции;</w:t>
            </w:r>
            <w:proofErr w:type="gram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исполнение уголовных наказаний;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вопросы оборота гражданского оружия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управления (отделы) внутренних дел местных администраций районов в городах;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отделы внутренних дел районных исполнительных комитетов;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отделы внутренних дел городских исполнительных комитетов;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подразделения по гражданству и миграции управлений (отделов) внутренних дел районных, городских исполнительных комитетов, местных администраций районов в городах;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управления Департамента исполнения наказаний Министерства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внутренних дел по областям, по г. Минску и Минской области</w:t>
            </w:r>
            <w:proofErr w:type="gramEnd"/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главные управления, управления (отделы) внутренних дел областных, Минского городского исполнительных комитетов;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подразделения по гражданству и миграции главных управлений, управлений (отделов) внутренних дел областных, Минского городского исполнительных комитетов;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Департамент по гражданству и миграции Министерства внутренних дел;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Департамент исполнения наказаний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Министерства внутренних дел;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Министерство внутренних дел</w:t>
            </w:r>
            <w:proofErr w:type="gramEnd"/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(в ред. </w:t>
            </w:r>
            <w:hyperlink r:id="rId53" w:history="1">
              <w:r w:rsidRPr="00F42825">
                <w:rPr>
                  <w:rFonts w:ascii="Times New Roman" w:hAnsi="Times New Roman" w:cs="Times New Roman"/>
                  <w:sz w:val="28"/>
                  <w:szCs w:val="28"/>
                </w:rPr>
                <w:t>Указа</w:t>
              </w:r>
            </w:hyperlink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Республики Беларусь от 18.06.2009 N 323)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12. Сфера юстиции,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в том числе: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регистрация актов гражданского состояния, </w:t>
            </w: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осуществлением данной деятельности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сельские, поселковые, городские (городов районного подчинения) исполнительные комитеты;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отделы записи актов гражданского состояния местных администраций районов в городах;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отделы записи актов гражданского состояния районных исполнительных комитетов;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отделы записи актов гражданского состояния, Дома (Дворцы) гражданских обрядов городских исполнительных комитетов (в городах областного подчинения)</w:t>
            </w:r>
            <w:proofErr w:type="gramEnd"/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главные управления юстиции областных, Минского городского исполнительных комитетов;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Министерство юстиции</w:t>
            </w:r>
            <w:proofErr w:type="gramEnd"/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вопросы организации работы органов принудительного исполнения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руководители органов принудительного исполнения, главные управления юстиции областных, Минского городского исполнительных комитетов</w:t>
            </w:r>
            <w:proofErr w:type="gramEnd"/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Министерство юстиции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соблюдением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законодательства о нотариате, об адвокатуре, об оказании юридических услуг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главные управления юстиции областных,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Минского городского исполнительных комитетов (за исключением контроля за соблюдением законодательства об адвокатуре)</w:t>
            </w:r>
            <w:proofErr w:type="gramEnd"/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Министерство юстиции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(п. 12 в ред. </w:t>
            </w:r>
            <w:hyperlink r:id="rId54" w:history="1">
              <w:r w:rsidRPr="00F42825">
                <w:rPr>
                  <w:rFonts w:ascii="Times New Roman" w:hAnsi="Times New Roman" w:cs="Times New Roman"/>
                  <w:sz w:val="28"/>
                  <w:szCs w:val="28"/>
                </w:rPr>
                <w:t>Указа</w:t>
              </w:r>
            </w:hyperlink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Республики Беларусь от 01.09.2014 N 426)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12-1. Сфера судебной деятельности, в том числе вопросы организации работы: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районных (городских) судов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председатели соответствующих судов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областные (Минский городской) суды,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Верховный Суд</w:t>
            </w:r>
            <w:proofErr w:type="gramEnd"/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областных (</w:t>
            </w: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Минского</w:t>
            </w:r>
            <w:proofErr w:type="gram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городского) судов, экономических судов областей (г. Минска)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председатели соответствующих судов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Верховный Суд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(п. 12-1 </w:t>
            </w: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введен</w:t>
            </w:r>
            <w:proofErr w:type="gram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55" w:history="1">
              <w:r w:rsidRPr="00F42825">
                <w:rPr>
                  <w:rFonts w:ascii="Times New Roman" w:hAnsi="Times New Roman" w:cs="Times New Roman"/>
                  <w:sz w:val="28"/>
                  <w:szCs w:val="28"/>
                </w:rPr>
                <w:t>Указом</w:t>
              </w:r>
            </w:hyperlink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Республики Беларусь от 01.09.2014 N 426)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12-2. Сфера организации и обеспечения оказания юридической помощи, в том числе: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вопросы нотариальной деятельности (за исключением обжалования законности совершенных нотариусами нотариальных действий или отказа в их совершении)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областные, Минская городская нотариальные палаты Белорусской нотариальной палаты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Белорусская нотариальная палата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вопросы адвокатской деятельности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областные, Минская городская коллегии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адвокатов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Республиканская коллегия адвокатов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(п. 12-2 </w:t>
            </w: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введен</w:t>
            </w:r>
            <w:proofErr w:type="gram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56" w:history="1">
              <w:r w:rsidRPr="00F42825">
                <w:rPr>
                  <w:rFonts w:ascii="Times New Roman" w:hAnsi="Times New Roman" w:cs="Times New Roman"/>
                  <w:sz w:val="28"/>
                  <w:szCs w:val="28"/>
                </w:rPr>
                <w:t>Указом</w:t>
              </w:r>
            </w:hyperlink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Республики Беларусь от 01.09.2014 N 426)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13. Энергетика и топливо, включая реализацию государственной политики в сфере энергетического и топливного обеспечения на соответствующей территории по вопросам: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газоснабжения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производственные республиканские унитарные предприятия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Брестоблгаз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",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Витебскоблгаз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",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Гроднооблгаз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",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Мингаз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",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Минскоблгаз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",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Могилевоблгаз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", республиканское производственное унитарное предприятие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Гомельоблгаз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", их структурные подразделения;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отделы энергетики и топлива областных исполнительных комитетов, главное управление, управление (отдел) энергетики Минского городского исполнительного комитета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государственное производственное объединение по топливу и газификации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Белтопгаз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Министерство энергетики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электроснабжения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республиканские унитарные предприятия электроэнергетики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Брестэнерго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",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Витебскэнерго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",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Гомельэнерго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",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Гродноэнерго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",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Минскэнерго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",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Могилевэнерго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", их филиалы "Электрические сети", "Энергонадзор",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Энергосбыт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", структурные подразделения филиалов;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отделы энергетики и топлива областных исполнительных комитетов, главное управление, управление (отдел) энергетики Минского городского исполнительного комитета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государственное производственное объединение электроэнергетики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Белэнерго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Министерство энергетики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теплоснабжения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республиканские унитарные предприятия электроэнергетики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Брестэнерго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",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Витебскэнерго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",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Гомельэнерго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",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Гродноэнерго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",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Минскэнерго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",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Могилевэнерго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", их филиалы "Тепловые сети", "Энергонадзор",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Энергосбыт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", структурные подразделения филиалов;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отделы жилищно-коммунального хозяйства районных, городских (в городах областного подчинения) исполнительных комитетов;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главные управления, управления (отделы) жилищно-коммунального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хозяйства, отделы энергетики и топлива областных исполнительных комитетов, главные управления, управления (отделы) городского хозяйства, энергетики Минского городского исполнительного комитета</w:t>
            </w:r>
            <w:proofErr w:type="gramEnd"/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государственное производственное объединение электроэнергетики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Белэнерго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Министерство жилищно-коммунального хозяйства;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Министерство энергетики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обеспечения твердым топливом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городская, районная 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топливоснабжающая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отделы энергетики и топлива областных исполнительных комитетов, главное управление, управление (отдел) энергетики Минского городского исполнительного комитета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14. Транспорт и коммуникации, в том числе: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обеспечение государственных минимальных социальных стандартов в области транспорта;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осуществление </w:t>
            </w: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работой транспорта на соответствующей территории;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принятие мер по надлежащему транспортному обслуживанию населения на соответствующей территории;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использование автомобильных дорог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соответствующей территории;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подготовка водителей механических транспортных средств и государственный технический осмотр транспортных средств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государственное учреждение "Столичный транспорт и связь" (для г. Минска);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местные администрации районов в г. Минске;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отделы транспорта и коммуникаций областных исполнительных комитетов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Минский городской исполнительный комитет;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Департамент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Белавтодор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" Министерства транспорта и коммуникаций;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Министерство транспорта и коммуникаций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 Молодежная политика, в том числе: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развитие молодежных организаций;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проведение мероприятий в области государственной молодежной политики;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содействие в получении социальных льгот, прав и гарантий, предусмотренных законодательством для молодежи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сельские, поселковые, городские (городов районного подчинения) исполнительные комитеты;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отделы по делам молодежи местных администраций районов в городах;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отделы по делам молодежи районных исполнительных комитетов;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отделы по делам молодежи городских исполнительных комитетов (в городах областного подчинения)</w:t>
            </w:r>
            <w:proofErr w:type="gramEnd"/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отделы по делам молодежи областных, </w:t>
            </w: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Минского</w:t>
            </w:r>
            <w:proofErr w:type="gram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исполнительных комитетов;</w:t>
            </w:r>
          </w:p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Министерство образования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16. Взаимоотношения государства с религиозными организациями, общественными объединениями граждан, относящих себя к национальным меньшинствам, в том числе: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обеспечение прав граждан на свободу совести и свободу вероисповедания;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охрана и содействие в реализации прав граждан Республики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Беларусь различных национальностей в сферах культуры, образования, языка, информационного обеспечения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отделы по делам религий и национальностей областных, </w:t>
            </w: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Минского</w:t>
            </w:r>
            <w:proofErr w:type="gram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исполнительных комитетов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Уполномоченный по делам религий и национальностей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 Экономика, финансы, налогообложение (разъяснение налогового законодательства), исчисление и уплата обязательных платежей в бюджет в случаях, установленных актами Президента Республики Беларусь, декларирование физическими лицами доходов и имущества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отделы экономики местных администраций районов в городах;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управления (отделы) экономики, финансовые отделы местных администраций районов в г. Минске;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отделы экономики, финансовые отделы районных исполнительных комитетов;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управления (отделы) экономики, финансовые отделы городских исполнительных комитетов (в городах областного подчинения);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инспекции Министерства по налогам и сборам по районам, городам, районам в городах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комитеты экономики, главные финансовые управления, финансовые управления (отделы) областных, Минского городского исполнительных комитетов;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инспекции Министерства по налогам и сборам по областям и г. Минску;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Министерство экономики;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Министерство финансов;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Министерство по налогам и сборам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(в ред. </w:t>
            </w:r>
            <w:hyperlink r:id="rId57" w:history="1">
              <w:r w:rsidRPr="00F42825">
                <w:rPr>
                  <w:rFonts w:ascii="Times New Roman" w:hAnsi="Times New Roman" w:cs="Times New Roman"/>
                  <w:sz w:val="28"/>
                  <w:szCs w:val="28"/>
                </w:rPr>
                <w:t>Указа</w:t>
              </w:r>
            </w:hyperlink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Республики Беларусь от 22.03.2011 N 119)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17-1. </w:t>
            </w: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Предпринимательская и ремесленная деятельность, порядок приема наличных денежных средств при реализации товаров (работ, услуг), использования кассовых суммирующих аппаратов, специальных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компьютерных систем, билетопечатающих машин, таксометров, игорный бизнес, производство и оборот алкогольной, непищевой спиртосодержащей продукции, непищевого этилового спирта и табачных изделий, оборот табачного сырья, маркировка товаров контрольными (идентификационными) знаками, обращение нефтяного жидкого топлива</w:t>
            </w:r>
            <w:proofErr w:type="gramEnd"/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инспекции Министерства по налогам и сборам по областям и г. Минску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Министерство по налогам и сборам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(п. 17-1 </w:t>
            </w: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введен</w:t>
            </w:r>
            <w:proofErr w:type="gram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58" w:history="1">
              <w:r w:rsidRPr="00F42825">
                <w:rPr>
                  <w:rFonts w:ascii="Times New Roman" w:hAnsi="Times New Roman" w:cs="Times New Roman"/>
                  <w:sz w:val="28"/>
                  <w:szCs w:val="28"/>
                </w:rPr>
                <w:t>Указом</w:t>
              </w:r>
            </w:hyperlink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Республики Беларусь от 22.03.2011 N 119; в ред. </w:t>
            </w:r>
            <w:hyperlink r:id="rId59" w:history="1">
              <w:r w:rsidRPr="00F42825">
                <w:rPr>
                  <w:rFonts w:ascii="Times New Roman" w:hAnsi="Times New Roman" w:cs="Times New Roman"/>
                  <w:sz w:val="28"/>
                  <w:szCs w:val="28"/>
                </w:rPr>
                <w:t>Указа</w:t>
              </w:r>
            </w:hyperlink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Республики Беларусь от 09.10.2017 N 365)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18. Распоряжение государственным имуществом и его приватизация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фонды государственного имущества областных, Минского городского исполнительных комитетов</w:t>
            </w:r>
            <w:proofErr w:type="gramEnd"/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Фонд государственного имущества Государственного комитета по имуществу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18-1. Определение стоимости жилых помещений государственного жилищного фонда в процессе приватизации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главные управления, управления (отделы) жилищно-коммунального хозяйства, жилищной политики, городского хозяйства областных, Минского городского исполнительных комитетов;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республиканский орган государственного управления, государственная организация, в подчинении которых находится организация, в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хозяйственном ведении или оперативном управлении которой находится приватизируемое жилое помещение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Государственный комитет по имуществу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(п. 18-1 </w:t>
            </w: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введен</w:t>
            </w:r>
            <w:proofErr w:type="gram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60" w:history="1">
              <w:r w:rsidRPr="00F42825">
                <w:rPr>
                  <w:rFonts w:ascii="Times New Roman" w:hAnsi="Times New Roman" w:cs="Times New Roman"/>
                  <w:sz w:val="28"/>
                  <w:szCs w:val="28"/>
                </w:rPr>
                <w:t>Указом</w:t>
              </w:r>
            </w:hyperlink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Республики Беларусь от 13.11.2014 N 524)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19. Государственная регистрация недвижимого имущества, прав на него и сделок с ним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территориальные организации по государственной регистрации недвижимого имущества, прав на него и сделок с ним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научно-производственное государственное республиканское унитарное предприятие "Национальное кадастровое агентство";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Государственный комитет по имуществу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20. Землеустройство и землепользование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сельские, поселковые исполнительные комитеты, землеустроительные службы городских (городов областного подчинения), районных исполнительных комитетов;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местные администрации районов в г. Минске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землеустроительные службы областных и </w:t>
            </w: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Минского</w:t>
            </w:r>
            <w:proofErr w:type="gram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исполнительных комитетов, Государственный комитет по имуществу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(п. 20 в ред. </w:t>
            </w:r>
            <w:hyperlink r:id="rId61" w:history="1">
              <w:r w:rsidRPr="00F42825">
                <w:rPr>
                  <w:rFonts w:ascii="Times New Roman" w:hAnsi="Times New Roman" w:cs="Times New Roman"/>
                  <w:sz w:val="28"/>
                  <w:szCs w:val="28"/>
                </w:rPr>
                <w:t>Указа</w:t>
              </w:r>
            </w:hyperlink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Республики Беларусь от 11.12.2009 N 622)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21. </w:t>
            </w: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Военная служба, в том числе: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исполнение гражданами воинской обязанности (воинский учет, призыв на военную службу, выдача гражданину, в отношении которого принято решение о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замене воинской службы на альтернативную службу, направления в орган по труду, занятости и социальной защите по месту жительства гражданина и информирование об этом Министерства труда и социальной защиты и органа по труду, занятости и социальной защите по</w:t>
            </w:r>
            <w:proofErr w:type="gram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месту жительства гражданина, прохождение военной службы по призыву, призыв на службу в резерве и прохождение службы в резерве, состояние в запасе, призыв на военные и специальные сборы и их прохождение);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поступление граждан на военную службу по контракту;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прохождение военной службы;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социальное обеспечение военнослужащих, гражданского персонала Вооруженных Сил, граждан, уволенных с военной службы, и членов их семей;</w:t>
            </w:r>
            <w:proofErr w:type="gram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увековечение памяти защитников Отечества и жертв войны, розыск архивных документов, подтверждающих участие граждан или членов их семей в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Великой Отечественной войне, в боевых действиях на территории других государств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городские, районные, областные военные комиссариаты (обособленные подразделения военных комиссариатов), воинские части, военные учебные заведения, организации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Вооруженных Сил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Министерство обороны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(в ред. </w:t>
            </w:r>
            <w:hyperlink r:id="rId62" w:history="1">
              <w:r w:rsidRPr="00F42825">
                <w:rPr>
                  <w:rFonts w:ascii="Times New Roman" w:hAnsi="Times New Roman" w:cs="Times New Roman"/>
                  <w:sz w:val="28"/>
                  <w:szCs w:val="28"/>
                </w:rPr>
                <w:t>Указа</w:t>
              </w:r>
            </w:hyperlink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Республики Беларусь от 27.04.2016 N 157)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22. Связь и информатизация, в том числе: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обеспечение государственных минимальных социальных стандартов в области связи; реализация государственной политики в области связи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республиканское унитарное предприятие электросвязи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Белтелеком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республиканское унитарное предприятие почтовой связи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Белпочта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Министерство связи и информатизации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оказание услуг почтовой связи, электросвязи и радиосвязи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городские, районные узлы почтовой связи, филиалы республиканского унитарного предприятия почтовой связи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Белпочта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", производство "Минская почта" республиканского унитарного предприятия почтовой связи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Белпочта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", городские, районные узлы электросвязи, филиалы республиканского унитарного предприятия электросвязи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Белтелеком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республиканское унитарное предприятие почтовой связи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Белпочта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республиканское унитарное предприятие электросвязи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Белтелеком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Министерство связи и информатизации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территории функционирования систем кабельного телевидения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отделы идеологической работы местных администраций районов в городах;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отделы идеологической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работы районных исполнительных комитетов;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отделы идеологической работы городских исполнительных комитетов (в городах областного подчинения)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главные управления, управления (отделы) идеологической работы областных, Минского городского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исполнительных комитетов</w:t>
            </w:r>
            <w:proofErr w:type="gramEnd"/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эксплуатация систем кабельного телевидения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областные отделения республиканского унитарного предприятия по надзору за электросвязью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БелГИЭ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республиканское унитарное предприятие по надзору за электросвязью "</w:t>
            </w:r>
            <w:proofErr w:type="spell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БелГИЭ</w:t>
            </w:r>
            <w:proofErr w:type="spell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";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Министерство связи и информатизации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(в ред. </w:t>
            </w:r>
            <w:hyperlink r:id="rId63" w:history="1">
              <w:r w:rsidRPr="00F42825">
                <w:rPr>
                  <w:rFonts w:ascii="Times New Roman" w:hAnsi="Times New Roman" w:cs="Times New Roman"/>
                  <w:sz w:val="28"/>
                  <w:szCs w:val="28"/>
                </w:rPr>
                <w:t>Указа</w:t>
              </w:r>
            </w:hyperlink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Республики Беларусь от 23.12.2016 N 482)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23. Охрана окружающей среды и рациональное использование природных ресурсов, экологическая безопасность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государственные организации, подчиненные Министерству природных ресурсов и охраны окружающей среды;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областные, Минский городской комитеты природных ресурсов и охраны окружающей среды, районные и городские инспекции природных ресурсов и охраны окружающей среды</w:t>
            </w:r>
            <w:proofErr w:type="gramEnd"/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Департамент по геологии Министерства природных ресурсов и охраны окружающей среды;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Департамент по гидрометеорологии Министерства природных ресурсов и охраны окружающей среды;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Министерство природных ресурсов и охраны окружающей среды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24. Распространение массовой информации, в том числе: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реализация государственной политики в сфере массовой информации, книгоиздания, полиграфии и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распространения издательской продукции;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соблюдением средствами массовой информации, юридическими лицами и индивидуальными предпринимателями, осуществляющими издательскую, полиграфическую деятельность, деятельность по распространению издательской продукции, законодательства;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перечень программ в системах кабельного телевидения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отделы идеологической работы местных администраций районов в городах;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отделы идеологической работы районных исполнительных комитетов;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отделы идеологической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работы городских исполнительных комитетов (в городах областного подчинения)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главные управления, управления (отделы) идеологической работы областных, Минского городского исполнительных комитетов;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Министерство информации</w:t>
            </w:r>
            <w:proofErr w:type="gramEnd"/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 Страхование, в том числе: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реализация государственной политики в области страховой деятельности;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применение законодательства о страховании;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надзор и </w:t>
            </w:r>
            <w:proofErr w:type="gramStart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страховой деятельностью;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страховые выплаты по видам обязательного страхования;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>медицинское страхование;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страхование имущества юридических лиц и граждан, другие виды </w:t>
            </w: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добровольного страхования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главные управления Министерства финансов по областям и г. Минску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t>Министерство финансов</w:t>
            </w:r>
          </w:p>
        </w:tc>
      </w:tr>
      <w:tr w:rsidR="00F42825" w:rsidRPr="00F428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2825" w:rsidRPr="00F42825" w:rsidRDefault="00F4282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28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(в ред. </w:t>
            </w:r>
            <w:hyperlink r:id="rId64" w:history="1">
              <w:r w:rsidRPr="00F42825">
                <w:rPr>
                  <w:rFonts w:ascii="Times New Roman" w:hAnsi="Times New Roman" w:cs="Times New Roman"/>
                  <w:sz w:val="28"/>
                  <w:szCs w:val="28"/>
                </w:rPr>
                <w:t>Указа</w:t>
              </w:r>
            </w:hyperlink>
            <w:r w:rsidRPr="00F42825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Республики Беларусь от 24.07.2014 N 368)</w:t>
            </w:r>
          </w:p>
        </w:tc>
      </w:tr>
    </w:tbl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2825" w:rsidRPr="00F42825" w:rsidRDefault="00F428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2825" w:rsidRPr="00F42825" w:rsidRDefault="00F42825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5468C0" w:rsidRPr="00F42825" w:rsidRDefault="005468C0">
      <w:pPr>
        <w:rPr>
          <w:rFonts w:ascii="Times New Roman" w:hAnsi="Times New Roman" w:cs="Times New Roman"/>
          <w:sz w:val="28"/>
          <w:szCs w:val="28"/>
        </w:rPr>
      </w:pPr>
    </w:p>
    <w:sectPr w:rsidR="005468C0" w:rsidRPr="00F42825" w:rsidSect="005C2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2825"/>
    <w:rsid w:val="000002CD"/>
    <w:rsid w:val="00000EFD"/>
    <w:rsid w:val="00001010"/>
    <w:rsid w:val="00002BBC"/>
    <w:rsid w:val="000034BC"/>
    <w:rsid w:val="00003573"/>
    <w:rsid w:val="00003727"/>
    <w:rsid w:val="00003B76"/>
    <w:rsid w:val="00003D68"/>
    <w:rsid w:val="0000469A"/>
    <w:rsid w:val="00004B62"/>
    <w:rsid w:val="000053B5"/>
    <w:rsid w:val="000054ED"/>
    <w:rsid w:val="00005FDA"/>
    <w:rsid w:val="00006323"/>
    <w:rsid w:val="000068DA"/>
    <w:rsid w:val="00006DC2"/>
    <w:rsid w:val="00006E0D"/>
    <w:rsid w:val="00010893"/>
    <w:rsid w:val="000108FD"/>
    <w:rsid w:val="000109E7"/>
    <w:rsid w:val="0001144F"/>
    <w:rsid w:val="000115D0"/>
    <w:rsid w:val="00011CC0"/>
    <w:rsid w:val="00011D3A"/>
    <w:rsid w:val="00012044"/>
    <w:rsid w:val="00012365"/>
    <w:rsid w:val="00012730"/>
    <w:rsid w:val="00012C09"/>
    <w:rsid w:val="0001317C"/>
    <w:rsid w:val="00013DC7"/>
    <w:rsid w:val="00014109"/>
    <w:rsid w:val="00014DF8"/>
    <w:rsid w:val="00014EC3"/>
    <w:rsid w:val="00015184"/>
    <w:rsid w:val="000157A4"/>
    <w:rsid w:val="000160DD"/>
    <w:rsid w:val="00017D42"/>
    <w:rsid w:val="00017E8F"/>
    <w:rsid w:val="000201EE"/>
    <w:rsid w:val="00020B3F"/>
    <w:rsid w:val="00020E90"/>
    <w:rsid w:val="00020F52"/>
    <w:rsid w:val="00021674"/>
    <w:rsid w:val="00021A82"/>
    <w:rsid w:val="00021C6A"/>
    <w:rsid w:val="00022238"/>
    <w:rsid w:val="00022960"/>
    <w:rsid w:val="00022C22"/>
    <w:rsid w:val="00022C81"/>
    <w:rsid w:val="00022CD7"/>
    <w:rsid w:val="00023305"/>
    <w:rsid w:val="00023418"/>
    <w:rsid w:val="00023922"/>
    <w:rsid w:val="000247C3"/>
    <w:rsid w:val="00024FCE"/>
    <w:rsid w:val="0002507B"/>
    <w:rsid w:val="00025F1A"/>
    <w:rsid w:val="00026729"/>
    <w:rsid w:val="00026AA3"/>
    <w:rsid w:val="0002728D"/>
    <w:rsid w:val="000273C9"/>
    <w:rsid w:val="0002748E"/>
    <w:rsid w:val="00031E59"/>
    <w:rsid w:val="00031F38"/>
    <w:rsid w:val="00031F85"/>
    <w:rsid w:val="00032529"/>
    <w:rsid w:val="00032A94"/>
    <w:rsid w:val="00032BBB"/>
    <w:rsid w:val="0003374B"/>
    <w:rsid w:val="00033D58"/>
    <w:rsid w:val="00034E50"/>
    <w:rsid w:val="00035316"/>
    <w:rsid w:val="000358B6"/>
    <w:rsid w:val="00035AF2"/>
    <w:rsid w:val="00036403"/>
    <w:rsid w:val="0003642E"/>
    <w:rsid w:val="00036A58"/>
    <w:rsid w:val="000371BF"/>
    <w:rsid w:val="000372CE"/>
    <w:rsid w:val="00037BED"/>
    <w:rsid w:val="000409C7"/>
    <w:rsid w:val="00040A56"/>
    <w:rsid w:val="00040B9D"/>
    <w:rsid w:val="00040EBE"/>
    <w:rsid w:val="00041419"/>
    <w:rsid w:val="0004143F"/>
    <w:rsid w:val="000419AF"/>
    <w:rsid w:val="00041F0E"/>
    <w:rsid w:val="00041FE8"/>
    <w:rsid w:val="00042381"/>
    <w:rsid w:val="000427A1"/>
    <w:rsid w:val="000427F0"/>
    <w:rsid w:val="0004298C"/>
    <w:rsid w:val="00043863"/>
    <w:rsid w:val="00044136"/>
    <w:rsid w:val="00044445"/>
    <w:rsid w:val="000446EB"/>
    <w:rsid w:val="000454FA"/>
    <w:rsid w:val="000454FD"/>
    <w:rsid w:val="00045694"/>
    <w:rsid w:val="00045A15"/>
    <w:rsid w:val="00046253"/>
    <w:rsid w:val="00046E09"/>
    <w:rsid w:val="00046E7C"/>
    <w:rsid w:val="0004720A"/>
    <w:rsid w:val="0004757C"/>
    <w:rsid w:val="00047BD0"/>
    <w:rsid w:val="00050005"/>
    <w:rsid w:val="0005005E"/>
    <w:rsid w:val="000501CF"/>
    <w:rsid w:val="00050268"/>
    <w:rsid w:val="00050305"/>
    <w:rsid w:val="00050CFC"/>
    <w:rsid w:val="000514E7"/>
    <w:rsid w:val="0005166C"/>
    <w:rsid w:val="0005194F"/>
    <w:rsid w:val="00051BA1"/>
    <w:rsid w:val="00053258"/>
    <w:rsid w:val="000537B2"/>
    <w:rsid w:val="00053AD3"/>
    <w:rsid w:val="00053B2C"/>
    <w:rsid w:val="00054688"/>
    <w:rsid w:val="00054F01"/>
    <w:rsid w:val="00055434"/>
    <w:rsid w:val="00055983"/>
    <w:rsid w:val="00055C75"/>
    <w:rsid w:val="0005696B"/>
    <w:rsid w:val="00056A30"/>
    <w:rsid w:val="000571DD"/>
    <w:rsid w:val="0005799B"/>
    <w:rsid w:val="0006081B"/>
    <w:rsid w:val="000608AF"/>
    <w:rsid w:val="00060B24"/>
    <w:rsid w:val="00060B2D"/>
    <w:rsid w:val="00060C8D"/>
    <w:rsid w:val="0006113E"/>
    <w:rsid w:val="00061A84"/>
    <w:rsid w:val="00062A5A"/>
    <w:rsid w:val="00063642"/>
    <w:rsid w:val="00063EE2"/>
    <w:rsid w:val="000649B4"/>
    <w:rsid w:val="00064A70"/>
    <w:rsid w:val="00064B84"/>
    <w:rsid w:val="00064BFA"/>
    <w:rsid w:val="00064C68"/>
    <w:rsid w:val="00064F38"/>
    <w:rsid w:val="0006555B"/>
    <w:rsid w:val="0006577A"/>
    <w:rsid w:val="000657AE"/>
    <w:rsid w:val="00065874"/>
    <w:rsid w:val="00065942"/>
    <w:rsid w:val="00065F6A"/>
    <w:rsid w:val="0006607F"/>
    <w:rsid w:val="000660E1"/>
    <w:rsid w:val="000661FF"/>
    <w:rsid w:val="00066868"/>
    <w:rsid w:val="000670D6"/>
    <w:rsid w:val="000675BC"/>
    <w:rsid w:val="0007016F"/>
    <w:rsid w:val="00070565"/>
    <w:rsid w:val="000706B1"/>
    <w:rsid w:val="00070847"/>
    <w:rsid w:val="00070DD8"/>
    <w:rsid w:val="00071481"/>
    <w:rsid w:val="00071902"/>
    <w:rsid w:val="00071A3B"/>
    <w:rsid w:val="00071E09"/>
    <w:rsid w:val="00071E89"/>
    <w:rsid w:val="00071EEE"/>
    <w:rsid w:val="00071FC4"/>
    <w:rsid w:val="00072AC4"/>
    <w:rsid w:val="00072C37"/>
    <w:rsid w:val="00072CDA"/>
    <w:rsid w:val="00072EAF"/>
    <w:rsid w:val="0007384F"/>
    <w:rsid w:val="0007418E"/>
    <w:rsid w:val="00074395"/>
    <w:rsid w:val="000746B2"/>
    <w:rsid w:val="00074FE6"/>
    <w:rsid w:val="000753CD"/>
    <w:rsid w:val="000753FF"/>
    <w:rsid w:val="00075964"/>
    <w:rsid w:val="00076723"/>
    <w:rsid w:val="00076903"/>
    <w:rsid w:val="00076A9A"/>
    <w:rsid w:val="00076BF9"/>
    <w:rsid w:val="00076C0B"/>
    <w:rsid w:val="00077731"/>
    <w:rsid w:val="00077A88"/>
    <w:rsid w:val="00077BE1"/>
    <w:rsid w:val="000802D2"/>
    <w:rsid w:val="000810A6"/>
    <w:rsid w:val="0008135F"/>
    <w:rsid w:val="00081576"/>
    <w:rsid w:val="000820D5"/>
    <w:rsid w:val="000822A3"/>
    <w:rsid w:val="000827D5"/>
    <w:rsid w:val="00082D43"/>
    <w:rsid w:val="00082E3E"/>
    <w:rsid w:val="000834DF"/>
    <w:rsid w:val="00083602"/>
    <w:rsid w:val="00083773"/>
    <w:rsid w:val="00083FF4"/>
    <w:rsid w:val="00084373"/>
    <w:rsid w:val="000847D2"/>
    <w:rsid w:val="00084FC2"/>
    <w:rsid w:val="00085333"/>
    <w:rsid w:val="00086098"/>
    <w:rsid w:val="00086501"/>
    <w:rsid w:val="00086E65"/>
    <w:rsid w:val="0008726E"/>
    <w:rsid w:val="00087784"/>
    <w:rsid w:val="00087A02"/>
    <w:rsid w:val="00087A6E"/>
    <w:rsid w:val="00087AFF"/>
    <w:rsid w:val="00087B1E"/>
    <w:rsid w:val="000902E4"/>
    <w:rsid w:val="000908B4"/>
    <w:rsid w:val="00090FE2"/>
    <w:rsid w:val="00091477"/>
    <w:rsid w:val="00091804"/>
    <w:rsid w:val="0009181C"/>
    <w:rsid w:val="000925E8"/>
    <w:rsid w:val="00092976"/>
    <w:rsid w:val="00092993"/>
    <w:rsid w:val="00092A28"/>
    <w:rsid w:val="00092FAC"/>
    <w:rsid w:val="00093212"/>
    <w:rsid w:val="00093C5B"/>
    <w:rsid w:val="00093E58"/>
    <w:rsid w:val="00094163"/>
    <w:rsid w:val="000944F0"/>
    <w:rsid w:val="00094D0E"/>
    <w:rsid w:val="000952D3"/>
    <w:rsid w:val="00095AD4"/>
    <w:rsid w:val="000976CF"/>
    <w:rsid w:val="0009778A"/>
    <w:rsid w:val="000978BB"/>
    <w:rsid w:val="000A0040"/>
    <w:rsid w:val="000A095A"/>
    <w:rsid w:val="000A1CE8"/>
    <w:rsid w:val="000A21C4"/>
    <w:rsid w:val="000A2BE6"/>
    <w:rsid w:val="000A2E95"/>
    <w:rsid w:val="000A37CC"/>
    <w:rsid w:val="000A42D8"/>
    <w:rsid w:val="000A461F"/>
    <w:rsid w:val="000A4A52"/>
    <w:rsid w:val="000A4B23"/>
    <w:rsid w:val="000A4B8A"/>
    <w:rsid w:val="000A4CE7"/>
    <w:rsid w:val="000A4E97"/>
    <w:rsid w:val="000A50A3"/>
    <w:rsid w:val="000A53A3"/>
    <w:rsid w:val="000A59A7"/>
    <w:rsid w:val="000A6044"/>
    <w:rsid w:val="000A621C"/>
    <w:rsid w:val="000A63E1"/>
    <w:rsid w:val="000A693D"/>
    <w:rsid w:val="000A6AE5"/>
    <w:rsid w:val="000A6F0A"/>
    <w:rsid w:val="000A7AA1"/>
    <w:rsid w:val="000B01C7"/>
    <w:rsid w:val="000B04C7"/>
    <w:rsid w:val="000B0915"/>
    <w:rsid w:val="000B11C3"/>
    <w:rsid w:val="000B11F3"/>
    <w:rsid w:val="000B16B8"/>
    <w:rsid w:val="000B1A8D"/>
    <w:rsid w:val="000B1D13"/>
    <w:rsid w:val="000B1F6F"/>
    <w:rsid w:val="000B23F0"/>
    <w:rsid w:val="000B2D14"/>
    <w:rsid w:val="000B2D74"/>
    <w:rsid w:val="000B30B3"/>
    <w:rsid w:val="000B3455"/>
    <w:rsid w:val="000B3DD1"/>
    <w:rsid w:val="000B4A33"/>
    <w:rsid w:val="000B4BA1"/>
    <w:rsid w:val="000B4D53"/>
    <w:rsid w:val="000B4ED9"/>
    <w:rsid w:val="000B52EC"/>
    <w:rsid w:val="000B59D0"/>
    <w:rsid w:val="000B5A5B"/>
    <w:rsid w:val="000B5D8E"/>
    <w:rsid w:val="000B629E"/>
    <w:rsid w:val="000B6D0E"/>
    <w:rsid w:val="000B7C4E"/>
    <w:rsid w:val="000B7FDC"/>
    <w:rsid w:val="000C0001"/>
    <w:rsid w:val="000C019A"/>
    <w:rsid w:val="000C0292"/>
    <w:rsid w:val="000C0DE7"/>
    <w:rsid w:val="000C127E"/>
    <w:rsid w:val="000C13AB"/>
    <w:rsid w:val="000C13E5"/>
    <w:rsid w:val="000C1775"/>
    <w:rsid w:val="000C1DD4"/>
    <w:rsid w:val="000C1F86"/>
    <w:rsid w:val="000C2427"/>
    <w:rsid w:val="000C27AA"/>
    <w:rsid w:val="000C2A0C"/>
    <w:rsid w:val="000C2DD0"/>
    <w:rsid w:val="000C3377"/>
    <w:rsid w:val="000C34B0"/>
    <w:rsid w:val="000C357B"/>
    <w:rsid w:val="000C38F6"/>
    <w:rsid w:val="000C3EB5"/>
    <w:rsid w:val="000C404F"/>
    <w:rsid w:val="000C438A"/>
    <w:rsid w:val="000C439F"/>
    <w:rsid w:val="000C4D11"/>
    <w:rsid w:val="000C4F87"/>
    <w:rsid w:val="000C50F5"/>
    <w:rsid w:val="000C5F7C"/>
    <w:rsid w:val="000C5FE8"/>
    <w:rsid w:val="000C68AC"/>
    <w:rsid w:val="000C6AD3"/>
    <w:rsid w:val="000C6EFC"/>
    <w:rsid w:val="000C6FD9"/>
    <w:rsid w:val="000C709D"/>
    <w:rsid w:val="000C79A3"/>
    <w:rsid w:val="000C7D34"/>
    <w:rsid w:val="000D0022"/>
    <w:rsid w:val="000D0950"/>
    <w:rsid w:val="000D0DBE"/>
    <w:rsid w:val="000D1DF4"/>
    <w:rsid w:val="000D1F35"/>
    <w:rsid w:val="000D25F6"/>
    <w:rsid w:val="000D2885"/>
    <w:rsid w:val="000D29EE"/>
    <w:rsid w:val="000D2CF0"/>
    <w:rsid w:val="000D352C"/>
    <w:rsid w:val="000D367D"/>
    <w:rsid w:val="000D3A76"/>
    <w:rsid w:val="000D4326"/>
    <w:rsid w:val="000D4A8A"/>
    <w:rsid w:val="000D584D"/>
    <w:rsid w:val="000D6DFD"/>
    <w:rsid w:val="000D6E5A"/>
    <w:rsid w:val="000D72D4"/>
    <w:rsid w:val="000E037A"/>
    <w:rsid w:val="000E09D1"/>
    <w:rsid w:val="000E0FFA"/>
    <w:rsid w:val="000E1194"/>
    <w:rsid w:val="000E1984"/>
    <w:rsid w:val="000E1E5E"/>
    <w:rsid w:val="000E2AD6"/>
    <w:rsid w:val="000E2BD7"/>
    <w:rsid w:val="000E4921"/>
    <w:rsid w:val="000E4A6D"/>
    <w:rsid w:val="000E5037"/>
    <w:rsid w:val="000E52DE"/>
    <w:rsid w:val="000E6311"/>
    <w:rsid w:val="000E6422"/>
    <w:rsid w:val="000E6FD6"/>
    <w:rsid w:val="000E7062"/>
    <w:rsid w:val="000E72BB"/>
    <w:rsid w:val="000F01DC"/>
    <w:rsid w:val="000F07F0"/>
    <w:rsid w:val="000F0E63"/>
    <w:rsid w:val="000F1210"/>
    <w:rsid w:val="000F15AD"/>
    <w:rsid w:val="000F1794"/>
    <w:rsid w:val="000F19CA"/>
    <w:rsid w:val="000F1C40"/>
    <w:rsid w:val="000F2174"/>
    <w:rsid w:val="000F2E02"/>
    <w:rsid w:val="000F3698"/>
    <w:rsid w:val="000F3AA9"/>
    <w:rsid w:val="000F3C8A"/>
    <w:rsid w:val="000F458A"/>
    <w:rsid w:val="000F4C0D"/>
    <w:rsid w:val="000F4D16"/>
    <w:rsid w:val="000F4EC0"/>
    <w:rsid w:val="000F516D"/>
    <w:rsid w:val="000F5184"/>
    <w:rsid w:val="000F519C"/>
    <w:rsid w:val="000F5981"/>
    <w:rsid w:val="000F5A0B"/>
    <w:rsid w:val="000F5AC5"/>
    <w:rsid w:val="000F5B54"/>
    <w:rsid w:val="000F6610"/>
    <w:rsid w:val="000F79FC"/>
    <w:rsid w:val="000F7E7A"/>
    <w:rsid w:val="000F7F1C"/>
    <w:rsid w:val="00100371"/>
    <w:rsid w:val="001005C2"/>
    <w:rsid w:val="00100610"/>
    <w:rsid w:val="001007D6"/>
    <w:rsid w:val="00100FE1"/>
    <w:rsid w:val="0010105B"/>
    <w:rsid w:val="001013B2"/>
    <w:rsid w:val="00101591"/>
    <w:rsid w:val="001020B0"/>
    <w:rsid w:val="001022FF"/>
    <w:rsid w:val="00102687"/>
    <w:rsid w:val="001032EE"/>
    <w:rsid w:val="00103375"/>
    <w:rsid w:val="00103D43"/>
    <w:rsid w:val="00103DC2"/>
    <w:rsid w:val="00104643"/>
    <w:rsid w:val="001048AE"/>
    <w:rsid w:val="001049C5"/>
    <w:rsid w:val="00104E65"/>
    <w:rsid w:val="00105108"/>
    <w:rsid w:val="00105C0C"/>
    <w:rsid w:val="00105DAD"/>
    <w:rsid w:val="00106121"/>
    <w:rsid w:val="00106171"/>
    <w:rsid w:val="001061B9"/>
    <w:rsid w:val="00106BC1"/>
    <w:rsid w:val="001072C1"/>
    <w:rsid w:val="001074A6"/>
    <w:rsid w:val="00107691"/>
    <w:rsid w:val="0010785C"/>
    <w:rsid w:val="00110191"/>
    <w:rsid w:val="001102BC"/>
    <w:rsid w:val="001106DE"/>
    <w:rsid w:val="001107B0"/>
    <w:rsid w:val="00111239"/>
    <w:rsid w:val="001123FB"/>
    <w:rsid w:val="0011240B"/>
    <w:rsid w:val="001125F1"/>
    <w:rsid w:val="0011296A"/>
    <w:rsid w:val="00113702"/>
    <w:rsid w:val="00113743"/>
    <w:rsid w:val="001138B0"/>
    <w:rsid w:val="00113B71"/>
    <w:rsid w:val="00113D28"/>
    <w:rsid w:val="00113D5F"/>
    <w:rsid w:val="00113DF0"/>
    <w:rsid w:val="0011463B"/>
    <w:rsid w:val="0011497D"/>
    <w:rsid w:val="00114B2C"/>
    <w:rsid w:val="00115DC0"/>
    <w:rsid w:val="00115F0E"/>
    <w:rsid w:val="00116075"/>
    <w:rsid w:val="0011629C"/>
    <w:rsid w:val="001172A7"/>
    <w:rsid w:val="0011781B"/>
    <w:rsid w:val="00117A14"/>
    <w:rsid w:val="001202A2"/>
    <w:rsid w:val="001205BB"/>
    <w:rsid w:val="001211D6"/>
    <w:rsid w:val="001214B8"/>
    <w:rsid w:val="001214F7"/>
    <w:rsid w:val="00123399"/>
    <w:rsid w:val="0012383B"/>
    <w:rsid w:val="00123863"/>
    <w:rsid w:val="00123EDB"/>
    <w:rsid w:val="00123FC8"/>
    <w:rsid w:val="0012415F"/>
    <w:rsid w:val="001242A5"/>
    <w:rsid w:val="00124D6B"/>
    <w:rsid w:val="00124D72"/>
    <w:rsid w:val="00125540"/>
    <w:rsid w:val="00125732"/>
    <w:rsid w:val="00125FA8"/>
    <w:rsid w:val="0012681F"/>
    <w:rsid w:val="00127A05"/>
    <w:rsid w:val="00127C46"/>
    <w:rsid w:val="00127FCA"/>
    <w:rsid w:val="001304DD"/>
    <w:rsid w:val="00130C30"/>
    <w:rsid w:val="00130C5B"/>
    <w:rsid w:val="0013185E"/>
    <w:rsid w:val="00131F41"/>
    <w:rsid w:val="001329C4"/>
    <w:rsid w:val="00132CF9"/>
    <w:rsid w:val="0013331F"/>
    <w:rsid w:val="00134F86"/>
    <w:rsid w:val="0013502F"/>
    <w:rsid w:val="0013508D"/>
    <w:rsid w:val="001351D1"/>
    <w:rsid w:val="001359A8"/>
    <w:rsid w:val="001359F9"/>
    <w:rsid w:val="00136364"/>
    <w:rsid w:val="00136BA0"/>
    <w:rsid w:val="00136CE5"/>
    <w:rsid w:val="00136D3C"/>
    <w:rsid w:val="00136E9A"/>
    <w:rsid w:val="001371E2"/>
    <w:rsid w:val="00137782"/>
    <w:rsid w:val="001379FD"/>
    <w:rsid w:val="00137B7A"/>
    <w:rsid w:val="00140172"/>
    <w:rsid w:val="00140394"/>
    <w:rsid w:val="0014077A"/>
    <w:rsid w:val="00140910"/>
    <w:rsid w:val="00140F65"/>
    <w:rsid w:val="0014109A"/>
    <w:rsid w:val="0014198F"/>
    <w:rsid w:val="001419E7"/>
    <w:rsid w:val="00142215"/>
    <w:rsid w:val="001426E3"/>
    <w:rsid w:val="001426F8"/>
    <w:rsid w:val="00142904"/>
    <w:rsid w:val="001429BD"/>
    <w:rsid w:val="00142B03"/>
    <w:rsid w:val="00142D06"/>
    <w:rsid w:val="00142D49"/>
    <w:rsid w:val="00142D7A"/>
    <w:rsid w:val="0014352E"/>
    <w:rsid w:val="001441C9"/>
    <w:rsid w:val="0014476B"/>
    <w:rsid w:val="001447A5"/>
    <w:rsid w:val="0014514F"/>
    <w:rsid w:val="001451D4"/>
    <w:rsid w:val="00145571"/>
    <w:rsid w:val="00145C2D"/>
    <w:rsid w:val="00145E45"/>
    <w:rsid w:val="00146BCE"/>
    <w:rsid w:val="00146C9A"/>
    <w:rsid w:val="0014706F"/>
    <w:rsid w:val="00147289"/>
    <w:rsid w:val="0014753C"/>
    <w:rsid w:val="001476E4"/>
    <w:rsid w:val="001479E1"/>
    <w:rsid w:val="00147F23"/>
    <w:rsid w:val="00147FC0"/>
    <w:rsid w:val="0015006A"/>
    <w:rsid w:val="0015010C"/>
    <w:rsid w:val="001507C0"/>
    <w:rsid w:val="00150B3C"/>
    <w:rsid w:val="00150BF1"/>
    <w:rsid w:val="001516C2"/>
    <w:rsid w:val="00151BA6"/>
    <w:rsid w:val="00151CCD"/>
    <w:rsid w:val="00152758"/>
    <w:rsid w:val="00153B51"/>
    <w:rsid w:val="00154948"/>
    <w:rsid w:val="00154C12"/>
    <w:rsid w:val="00154D0C"/>
    <w:rsid w:val="00154FE6"/>
    <w:rsid w:val="00155749"/>
    <w:rsid w:val="001558D2"/>
    <w:rsid w:val="001568EC"/>
    <w:rsid w:val="00156FBD"/>
    <w:rsid w:val="001573BA"/>
    <w:rsid w:val="00157917"/>
    <w:rsid w:val="00157DAE"/>
    <w:rsid w:val="0016017F"/>
    <w:rsid w:val="0016064F"/>
    <w:rsid w:val="00160762"/>
    <w:rsid w:val="00160858"/>
    <w:rsid w:val="0016148F"/>
    <w:rsid w:val="00161C3D"/>
    <w:rsid w:val="00161D0C"/>
    <w:rsid w:val="00162114"/>
    <w:rsid w:val="001625C4"/>
    <w:rsid w:val="00162682"/>
    <w:rsid w:val="001628FC"/>
    <w:rsid w:val="001633D0"/>
    <w:rsid w:val="001635BE"/>
    <w:rsid w:val="001635E7"/>
    <w:rsid w:val="00163651"/>
    <w:rsid w:val="00163AC6"/>
    <w:rsid w:val="00163CF3"/>
    <w:rsid w:val="00163D94"/>
    <w:rsid w:val="00164071"/>
    <w:rsid w:val="001643BC"/>
    <w:rsid w:val="00164C8F"/>
    <w:rsid w:val="00164F5C"/>
    <w:rsid w:val="00165C77"/>
    <w:rsid w:val="00166617"/>
    <w:rsid w:val="001666FA"/>
    <w:rsid w:val="00166CEA"/>
    <w:rsid w:val="00166F3E"/>
    <w:rsid w:val="0016704E"/>
    <w:rsid w:val="001677AE"/>
    <w:rsid w:val="00167989"/>
    <w:rsid w:val="00167EA5"/>
    <w:rsid w:val="001701FE"/>
    <w:rsid w:val="001703BA"/>
    <w:rsid w:val="00170958"/>
    <w:rsid w:val="0017137E"/>
    <w:rsid w:val="001713FC"/>
    <w:rsid w:val="001717D9"/>
    <w:rsid w:val="00171907"/>
    <w:rsid w:val="00171AC5"/>
    <w:rsid w:val="00171FF8"/>
    <w:rsid w:val="0017287E"/>
    <w:rsid w:val="00172D47"/>
    <w:rsid w:val="0017335B"/>
    <w:rsid w:val="0017337E"/>
    <w:rsid w:val="0017340C"/>
    <w:rsid w:val="00173A5D"/>
    <w:rsid w:val="00174839"/>
    <w:rsid w:val="00174CA3"/>
    <w:rsid w:val="00175FAF"/>
    <w:rsid w:val="001766CC"/>
    <w:rsid w:val="00176E42"/>
    <w:rsid w:val="0017747B"/>
    <w:rsid w:val="0017766B"/>
    <w:rsid w:val="001778E3"/>
    <w:rsid w:val="00177D1E"/>
    <w:rsid w:val="00177DB9"/>
    <w:rsid w:val="001815DA"/>
    <w:rsid w:val="0018251C"/>
    <w:rsid w:val="00182FD2"/>
    <w:rsid w:val="001831BE"/>
    <w:rsid w:val="001839AE"/>
    <w:rsid w:val="00184073"/>
    <w:rsid w:val="00184120"/>
    <w:rsid w:val="00185A04"/>
    <w:rsid w:val="00185C56"/>
    <w:rsid w:val="00185EBA"/>
    <w:rsid w:val="001861F4"/>
    <w:rsid w:val="00186A34"/>
    <w:rsid w:val="00186B47"/>
    <w:rsid w:val="0018778D"/>
    <w:rsid w:val="00187ACF"/>
    <w:rsid w:val="00190452"/>
    <w:rsid w:val="001904BC"/>
    <w:rsid w:val="001905F4"/>
    <w:rsid w:val="0019082C"/>
    <w:rsid w:val="0019183B"/>
    <w:rsid w:val="00191A75"/>
    <w:rsid w:val="00191D5A"/>
    <w:rsid w:val="001922CC"/>
    <w:rsid w:val="00192EA0"/>
    <w:rsid w:val="00192F83"/>
    <w:rsid w:val="001938EA"/>
    <w:rsid w:val="00193E2B"/>
    <w:rsid w:val="00193FC3"/>
    <w:rsid w:val="001941A7"/>
    <w:rsid w:val="001948F9"/>
    <w:rsid w:val="00194990"/>
    <w:rsid w:val="00195E6C"/>
    <w:rsid w:val="00196081"/>
    <w:rsid w:val="001961B7"/>
    <w:rsid w:val="00196241"/>
    <w:rsid w:val="0019647A"/>
    <w:rsid w:val="00196780"/>
    <w:rsid w:val="00197555"/>
    <w:rsid w:val="00197619"/>
    <w:rsid w:val="0019798E"/>
    <w:rsid w:val="0019799E"/>
    <w:rsid w:val="001A00EC"/>
    <w:rsid w:val="001A07C9"/>
    <w:rsid w:val="001A0AC3"/>
    <w:rsid w:val="001A10F6"/>
    <w:rsid w:val="001A1232"/>
    <w:rsid w:val="001A130F"/>
    <w:rsid w:val="001A1342"/>
    <w:rsid w:val="001A1511"/>
    <w:rsid w:val="001A1600"/>
    <w:rsid w:val="001A161D"/>
    <w:rsid w:val="001A1B23"/>
    <w:rsid w:val="001A1FC7"/>
    <w:rsid w:val="001A236E"/>
    <w:rsid w:val="001A2763"/>
    <w:rsid w:val="001A33C5"/>
    <w:rsid w:val="001A3FA6"/>
    <w:rsid w:val="001A44EF"/>
    <w:rsid w:val="001A4858"/>
    <w:rsid w:val="001A4984"/>
    <w:rsid w:val="001A4D82"/>
    <w:rsid w:val="001A4EF6"/>
    <w:rsid w:val="001A506A"/>
    <w:rsid w:val="001A554E"/>
    <w:rsid w:val="001A5CEA"/>
    <w:rsid w:val="001A64AE"/>
    <w:rsid w:val="001A668E"/>
    <w:rsid w:val="001A73C7"/>
    <w:rsid w:val="001A75BD"/>
    <w:rsid w:val="001A75C3"/>
    <w:rsid w:val="001A77E8"/>
    <w:rsid w:val="001A7AFE"/>
    <w:rsid w:val="001A7C0A"/>
    <w:rsid w:val="001A7F69"/>
    <w:rsid w:val="001B0F05"/>
    <w:rsid w:val="001B1BE9"/>
    <w:rsid w:val="001B2540"/>
    <w:rsid w:val="001B3518"/>
    <w:rsid w:val="001B3944"/>
    <w:rsid w:val="001B396E"/>
    <w:rsid w:val="001B3A7E"/>
    <w:rsid w:val="001B3BE6"/>
    <w:rsid w:val="001B4ACC"/>
    <w:rsid w:val="001B4D9B"/>
    <w:rsid w:val="001B5084"/>
    <w:rsid w:val="001B5162"/>
    <w:rsid w:val="001B535C"/>
    <w:rsid w:val="001B54D0"/>
    <w:rsid w:val="001B6976"/>
    <w:rsid w:val="001B7EFC"/>
    <w:rsid w:val="001C12ED"/>
    <w:rsid w:val="001C13C4"/>
    <w:rsid w:val="001C1937"/>
    <w:rsid w:val="001C19C3"/>
    <w:rsid w:val="001C21F4"/>
    <w:rsid w:val="001C2B73"/>
    <w:rsid w:val="001C2C9A"/>
    <w:rsid w:val="001C3332"/>
    <w:rsid w:val="001C3559"/>
    <w:rsid w:val="001C3BC3"/>
    <w:rsid w:val="001C4299"/>
    <w:rsid w:val="001C44D8"/>
    <w:rsid w:val="001C4B12"/>
    <w:rsid w:val="001C5D0A"/>
    <w:rsid w:val="001C6216"/>
    <w:rsid w:val="001C69F5"/>
    <w:rsid w:val="001C7003"/>
    <w:rsid w:val="001C779F"/>
    <w:rsid w:val="001C7A9F"/>
    <w:rsid w:val="001D01EE"/>
    <w:rsid w:val="001D122C"/>
    <w:rsid w:val="001D23FC"/>
    <w:rsid w:val="001D241F"/>
    <w:rsid w:val="001D26AD"/>
    <w:rsid w:val="001D2B34"/>
    <w:rsid w:val="001D2EA7"/>
    <w:rsid w:val="001D30B8"/>
    <w:rsid w:val="001D3189"/>
    <w:rsid w:val="001D3479"/>
    <w:rsid w:val="001D34FB"/>
    <w:rsid w:val="001D36B1"/>
    <w:rsid w:val="001D37C0"/>
    <w:rsid w:val="001D37EC"/>
    <w:rsid w:val="001D3CE7"/>
    <w:rsid w:val="001D4A2F"/>
    <w:rsid w:val="001D52D1"/>
    <w:rsid w:val="001D5459"/>
    <w:rsid w:val="001D56E8"/>
    <w:rsid w:val="001D59F9"/>
    <w:rsid w:val="001D5B1C"/>
    <w:rsid w:val="001D5E13"/>
    <w:rsid w:val="001D6AA6"/>
    <w:rsid w:val="001D6D35"/>
    <w:rsid w:val="001D6F62"/>
    <w:rsid w:val="001D7A6D"/>
    <w:rsid w:val="001E07CC"/>
    <w:rsid w:val="001E2099"/>
    <w:rsid w:val="001E256A"/>
    <w:rsid w:val="001E2B77"/>
    <w:rsid w:val="001E335F"/>
    <w:rsid w:val="001E3E51"/>
    <w:rsid w:val="001E4172"/>
    <w:rsid w:val="001E479F"/>
    <w:rsid w:val="001E51E4"/>
    <w:rsid w:val="001E533C"/>
    <w:rsid w:val="001E584F"/>
    <w:rsid w:val="001E6490"/>
    <w:rsid w:val="001E7173"/>
    <w:rsid w:val="001E76E5"/>
    <w:rsid w:val="001E7EFA"/>
    <w:rsid w:val="001F01DA"/>
    <w:rsid w:val="001F053E"/>
    <w:rsid w:val="001F05F0"/>
    <w:rsid w:val="001F05F7"/>
    <w:rsid w:val="001F0762"/>
    <w:rsid w:val="001F0BEE"/>
    <w:rsid w:val="001F1042"/>
    <w:rsid w:val="001F172C"/>
    <w:rsid w:val="001F17C7"/>
    <w:rsid w:val="001F19D7"/>
    <w:rsid w:val="001F1DB1"/>
    <w:rsid w:val="001F20DE"/>
    <w:rsid w:val="001F2C99"/>
    <w:rsid w:val="001F2CEA"/>
    <w:rsid w:val="001F309F"/>
    <w:rsid w:val="001F33AB"/>
    <w:rsid w:val="001F3564"/>
    <w:rsid w:val="001F3846"/>
    <w:rsid w:val="001F4162"/>
    <w:rsid w:val="001F4451"/>
    <w:rsid w:val="001F4B0F"/>
    <w:rsid w:val="001F4C18"/>
    <w:rsid w:val="001F4E8C"/>
    <w:rsid w:val="001F542E"/>
    <w:rsid w:val="001F5A15"/>
    <w:rsid w:val="001F5AB8"/>
    <w:rsid w:val="001F6385"/>
    <w:rsid w:val="001F6803"/>
    <w:rsid w:val="001F74AD"/>
    <w:rsid w:val="001F781D"/>
    <w:rsid w:val="001F79D0"/>
    <w:rsid w:val="001F7DE8"/>
    <w:rsid w:val="0020060D"/>
    <w:rsid w:val="0020065E"/>
    <w:rsid w:val="00200B19"/>
    <w:rsid w:val="00201A15"/>
    <w:rsid w:val="002020CA"/>
    <w:rsid w:val="00202220"/>
    <w:rsid w:val="002025BE"/>
    <w:rsid w:val="002025D5"/>
    <w:rsid w:val="002028CB"/>
    <w:rsid w:val="002029CB"/>
    <w:rsid w:val="00202C1F"/>
    <w:rsid w:val="00202DA1"/>
    <w:rsid w:val="00203E95"/>
    <w:rsid w:val="00204174"/>
    <w:rsid w:val="002042AA"/>
    <w:rsid w:val="00204B4B"/>
    <w:rsid w:val="00204CC9"/>
    <w:rsid w:val="00205638"/>
    <w:rsid w:val="00205D5D"/>
    <w:rsid w:val="00205D67"/>
    <w:rsid w:val="00206584"/>
    <w:rsid w:val="00206735"/>
    <w:rsid w:val="00206C52"/>
    <w:rsid w:val="00207EBF"/>
    <w:rsid w:val="0021010D"/>
    <w:rsid w:val="002105FB"/>
    <w:rsid w:val="002117C0"/>
    <w:rsid w:val="00211C28"/>
    <w:rsid w:val="00211CF3"/>
    <w:rsid w:val="00211D9D"/>
    <w:rsid w:val="00212315"/>
    <w:rsid w:val="002128C0"/>
    <w:rsid w:val="0021352D"/>
    <w:rsid w:val="00213CFD"/>
    <w:rsid w:val="002141EB"/>
    <w:rsid w:val="00214872"/>
    <w:rsid w:val="00214FEE"/>
    <w:rsid w:val="002157A5"/>
    <w:rsid w:val="002159F4"/>
    <w:rsid w:val="00215E21"/>
    <w:rsid w:val="00215F32"/>
    <w:rsid w:val="00215FB0"/>
    <w:rsid w:val="002160B9"/>
    <w:rsid w:val="002175B1"/>
    <w:rsid w:val="0021777F"/>
    <w:rsid w:val="00217CDE"/>
    <w:rsid w:val="00217D34"/>
    <w:rsid w:val="00220220"/>
    <w:rsid w:val="00220FD3"/>
    <w:rsid w:val="002214DA"/>
    <w:rsid w:val="002220ED"/>
    <w:rsid w:val="0022266B"/>
    <w:rsid w:val="002227C5"/>
    <w:rsid w:val="00223709"/>
    <w:rsid w:val="002238DF"/>
    <w:rsid w:val="00223991"/>
    <w:rsid w:val="002247AA"/>
    <w:rsid w:val="00224DE3"/>
    <w:rsid w:val="002251D1"/>
    <w:rsid w:val="00226825"/>
    <w:rsid w:val="00226BC4"/>
    <w:rsid w:val="00227747"/>
    <w:rsid w:val="00227A15"/>
    <w:rsid w:val="00230757"/>
    <w:rsid w:val="002310DA"/>
    <w:rsid w:val="00231101"/>
    <w:rsid w:val="00231643"/>
    <w:rsid w:val="00231714"/>
    <w:rsid w:val="00231C1F"/>
    <w:rsid w:val="00231FB1"/>
    <w:rsid w:val="00232304"/>
    <w:rsid w:val="002335A6"/>
    <w:rsid w:val="00234399"/>
    <w:rsid w:val="002346F7"/>
    <w:rsid w:val="00234D52"/>
    <w:rsid w:val="002353BC"/>
    <w:rsid w:val="00236A8B"/>
    <w:rsid w:val="002372CE"/>
    <w:rsid w:val="002374D9"/>
    <w:rsid w:val="00237B35"/>
    <w:rsid w:val="002404DA"/>
    <w:rsid w:val="0024054A"/>
    <w:rsid w:val="0024076A"/>
    <w:rsid w:val="00240B64"/>
    <w:rsid w:val="002410A8"/>
    <w:rsid w:val="0024134C"/>
    <w:rsid w:val="00242514"/>
    <w:rsid w:val="002428B3"/>
    <w:rsid w:val="00242EA2"/>
    <w:rsid w:val="00243393"/>
    <w:rsid w:val="00243507"/>
    <w:rsid w:val="0024407B"/>
    <w:rsid w:val="0024434D"/>
    <w:rsid w:val="002445C4"/>
    <w:rsid w:val="00244970"/>
    <w:rsid w:val="002451AB"/>
    <w:rsid w:val="00245506"/>
    <w:rsid w:val="00245807"/>
    <w:rsid w:val="00245AD2"/>
    <w:rsid w:val="00245BD6"/>
    <w:rsid w:val="00245FF8"/>
    <w:rsid w:val="002465B5"/>
    <w:rsid w:val="00246D90"/>
    <w:rsid w:val="00246E4E"/>
    <w:rsid w:val="002475B6"/>
    <w:rsid w:val="0024776B"/>
    <w:rsid w:val="00247950"/>
    <w:rsid w:val="00247E06"/>
    <w:rsid w:val="00247F53"/>
    <w:rsid w:val="00250164"/>
    <w:rsid w:val="002507BF"/>
    <w:rsid w:val="00250939"/>
    <w:rsid w:val="00250CBE"/>
    <w:rsid w:val="00251160"/>
    <w:rsid w:val="002517FF"/>
    <w:rsid w:val="00251E98"/>
    <w:rsid w:val="0025249E"/>
    <w:rsid w:val="0025253F"/>
    <w:rsid w:val="00252F96"/>
    <w:rsid w:val="002534C5"/>
    <w:rsid w:val="002534EF"/>
    <w:rsid w:val="00253C23"/>
    <w:rsid w:val="00253D94"/>
    <w:rsid w:val="00254398"/>
    <w:rsid w:val="002544F5"/>
    <w:rsid w:val="00254C03"/>
    <w:rsid w:val="002557C5"/>
    <w:rsid w:val="00255EF3"/>
    <w:rsid w:val="002567EE"/>
    <w:rsid w:val="00256B34"/>
    <w:rsid w:val="00256CF1"/>
    <w:rsid w:val="00256FF1"/>
    <w:rsid w:val="00257543"/>
    <w:rsid w:val="002575C0"/>
    <w:rsid w:val="002600E5"/>
    <w:rsid w:val="00260581"/>
    <w:rsid w:val="00260662"/>
    <w:rsid w:val="00260E6F"/>
    <w:rsid w:val="00261484"/>
    <w:rsid w:val="00261725"/>
    <w:rsid w:val="002619F4"/>
    <w:rsid w:val="00261A1F"/>
    <w:rsid w:val="00262358"/>
    <w:rsid w:val="00262411"/>
    <w:rsid w:val="00263101"/>
    <w:rsid w:val="002638DE"/>
    <w:rsid w:val="00263B8D"/>
    <w:rsid w:val="002641D7"/>
    <w:rsid w:val="00264686"/>
    <w:rsid w:val="00264811"/>
    <w:rsid w:val="002652D5"/>
    <w:rsid w:val="00265705"/>
    <w:rsid w:val="002657A6"/>
    <w:rsid w:val="002658CA"/>
    <w:rsid w:val="0026650C"/>
    <w:rsid w:val="00266590"/>
    <w:rsid w:val="002665BE"/>
    <w:rsid w:val="00267576"/>
    <w:rsid w:val="00267584"/>
    <w:rsid w:val="00267588"/>
    <w:rsid w:val="00270161"/>
    <w:rsid w:val="00270370"/>
    <w:rsid w:val="00270799"/>
    <w:rsid w:val="00270F32"/>
    <w:rsid w:val="00271121"/>
    <w:rsid w:val="00271FDD"/>
    <w:rsid w:val="0027231A"/>
    <w:rsid w:val="002723A9"/>
    <w:rsid w:val="00272A00"/>
    <w:rsid w:val="00272F13"/>
    <w:rsid w:val="0027318A"/>
    <w:rsid w:val="00273505"/>
    <w:rsid w:val="002736BE"/>
    <w:rsid w:val="002739A3"/>
    <w:rsid w:val="00273C4E"/>
    <w:rsid w:val="00273CA2"/>
    <w:rsid w:val="00274107"/>
    <w:rsid w:val="00274928"/>
    <w:rsid w:val="00275883"/>
    <w:rsid w:val="00276302"/>
    <w:rsid w:val="00276852"/>
    <w:rsid w:val="00276B8D"/>
    <w:rsid w:val="00276BA0"/>
    <w:rsid w:val="00276DC7"/>
    <w:rsid w:val="00277405"/>
    <w:rsid w:val="00277722"/>
    <w:rsid w:val="00277CA3"/>
    <w:rsid w:val="00277D78"/>
    <w:rsid w:val="00277DE9"/>
    <w:rsid w:val="002811F3"/>
    <w:rsid w:val="0028145C"/>
    <w:rsid w:val="00281478"/>
    <w:rsid w:val="00281819"/>
    <w:rsid w:val="00281ECE"/>
    <w:rsid w:val="002823E0"/>
    <w:rsid w:val="00282696"/>
    <w:rsid w:val="0028270B"/>
    <w:rsid w:val="00282990"/>
    <w:rsid w:val="00282AD7"/>
    <w:rsid w:val="00283419"/>
    <w:rsid w:val="00283DF3"/>
    <w:rsid w:val="0028403E"/>
    <w:rsid w:val="002852E4"/>
    <w:rsid w:val="002852FE"/>
    <w:rsid w:val="00285ED4"/>
    <w:rsid w:val="002869DF"/>
    <w:rsid w:val="00286BF5"/>
    <w:rsid w:val="00286E34"/>
    <w:rsid w:val="00286E84"/>
    <w:rsid w:val="0028750B"/>
    <w:rsid w:val="002875F1"/>
    <w:rsid w:val="0028792A"/>
    <w:rsid w:val="00287BD6"/>
    <w:rsid w:val="00290334"/>
    <w:rsid w:val="002903B6"/>
    <w:rsid w:val="00290672"/>
    <w:rsid w:val="002907FF"/>
    <w:rsid w:val="00290BDD"/>
    <w:rsid w:val="0029124E"/>
    <w:rsid w:val="00291897"/>
    <w:rsid w:val="00291D3F"/>
    <w:rsid w:val="002928EC"/>
    <w:rsid w:val="002930BB"/>
    <w:rsid w:val="00293256"/>
    <w:rsid w:val="0029353A"/>
    <w:rsid w:val="0029378A"/>
    <w:rsid w:val="0029384C"/>
    <w:rsid w:val="002944A1"/>
    <w:rsid w:val="00294EE5"/>
    <w:rsid w:val="00295698"/>
    <w:rsid w:val="00296629"/>
    <w:rsid w:val="00296BC7"/>
    <w:rsid w:val="00297DFA"/>
    <w:rsid w:val="002A01DA"/>
    <w:rsid w:val="002A0301"/>
    <w:rsid w:val="002A0CA0"/>
    <w:rsid w:val="002A0FFF"/>
    <w:rsid w:val="002A10AD"/>
    <w:rsid w:val="002A11EE"/>
    <w:rsid w:val="002A1C5B"/>
    <w:rsid w:val="002A1F2D"/>
    <w:rsid w:val="002A2B7B"/>
    <w:rsid w:val="002A3328"/>
    <w:rsid w:val="002A37CA"/>
    <w:rsid w:val="002A39A5"/>
    <w:rsid w:val="002A3B91"/>
    <w:rsid w:val="002A3FDC"/>
    <w:rsid w:val="002A41A6"/>
    <w:rsid w:val="002A46F9"/>
    <w:rsid w:val="002A52D6"/>
    <w:rsid w:val="002A5E5A"/>
    <w:rsid w:val="002A679F"/>
    <w:rsid w:val="002A6933"/>
    <w:rsid w:val="002A6960"/>
    <w:rsid w:val="002A6B3E"/>
    <w:rsid w:val="002A6C19"/>
    <w:rsid w:val="002A6C5D"/>
    <w:rsid w:val="002A6CD4"/>
    <w:rsid w:val="002A6F04"/>
    <w:rsid w:val="002A742E"/>
    <w:rsid w:val="002A74A8"/>
    <w:rsid w:val="002A7550"/>
    <w:rsid w:val="002A758A"/>
    <w:rsid w:val="002A7A57"/>
    <w:rsid w:val="002B028E"/>
    <w:rsid w:val="002B051D"/>
    <w:rsid w:val="002B0658"/>
    <w:rsid w:val="002B0728"/>
    <w:rsid w:val="002B0889"/>
    <w:rsid w:val="002B0D16"/>
    <w:rsid w:val="002B11C5"/>
    <w:rsid w:val="002B1796"/>
    <w:rsid w:val="002B1844"/>
    <w:rsid w:val="002B1A39"/>
    <w:rsid w:val="002B1C13"/>
    <w:rsid w:val="002B2A81"/>
    <w:rsid w:val="002B3781"/>
    <w:rsid w:val="002B392B"/>
    <w:rsid w:val="002B3B85"/>
    <w:rsid w:val="002B3BB9"/>
    <w:rsid w:val="002B40EF"/>
    <w:rsid w:val="002B41F9"/>
    <w:rsid w:val="002B443A"/>
    <w:rsid w:val="002B45B6"/>
    <w:rsid w:val="002B4F4B"/>
    <w:rsid w:val="002B51D4"/>
    <w:rsid w:val="002B55A4"/>
    <w:rsid w:val="002B5C99"/>
    <w:rsid w:val="002B5D27"/>
    <w:rsid w:val="002B5F8D"/>
    <w:rsid w:val="002B6452"/>
    <w:rsid w:val="002B655B"/>
    <w:rsid w:val="002B6734"/>
    <w:rsid w:val="002B67F2"/>
    <w:rsid w:val="002B68B3"/>
    <w:rsid w:val="002B6BD5"/>
    <w:rsid w:val="002B6FB0"/>
    <w:rsid w:val="002B73DD"/>
    <w:rsid w:val="002B788A"/>
    <w:rsid w:val="002B78B2"/>
    <w:rsid w:val="002B7945"/>
    <w:rsid w:val="002B795D"/>
    <w:rsid w:val="002C019B"/>
    <w:rsid w:val="002C02A3"/>
    <w:rsid w:val="002C094B"/>
    <w:rsid w:val="002C0A3E"/>
    <w:rsid w:val="002C0FFE"/>
    <w:rsid w:val="002C12E1"/>
    <w:rsid w:val="002C25D6"/>
    <w:rsid w:val="002C25DE"/>
    <w:rsid w:val="002C3119"/>
    <w:rsid w:val="002C3235"/>
    <w:rsid w:val="002C327A"/>
    <w:rsid w:val="002C3903"/>
    <w:rsid w:val="002C4035"/>
    <w:rsid w:val="002C43B3"/>
    <w:rsid w:val="002C44E9"/>
    <w:rsid w:val="002C464A"/>
    <w:rsid w:val="002C4723"/>
    <w:rsid w:val="002C49BA"/>
    <w:rsid w:val="002C4D25"/>
    <w:rsid w:val="002C5270"/>
    <w:rsid w:val="002C54C6"/>
    <w:rsid w:val="002C58D0"/>
    <w:rsid w:val="002C608C"/>
    <w:rsid w:val="002C6F70"/>
    <w:rsid w:val="002D03FC"/>
    <w:rsid w:val="002D0B10"/>
    <w:rsid w:val="002D0B18"/>
    <w:rsid w:val="002D0CE5"/>
    <w:rsid w:val="002D0E6B"/>
    <w:rsid w:val="002D0F87"/>
    <w:rsid w:val="002D100C"/>
    <w:rsid w:val="002D1315"/>
    <w:rsid w:val="002D1710"/>
    <w:rsid w:val="002D1887"/>
    <w:rsid w:val="002D22FC"/>
    <w:rsid w:val="002D2874"/>
    <w:rsid w:val="002D2B17"/>
    <w:rsid w:val="002D2C28"/>
    <w:rsid w:val="002D2D9A"/>
    <w:rsid w:val="002D32FE"/>
    <w:rsid w:val="002D3763"/>
    <w:rsid w:val="002D3772"/>
    <w:rsid w:val="002D420C"/>
    <w:rsid w:val="002D4647"/>
    <w:rsid w:val="002D4CDE"/>
    <w:rsid w:val="002D4D2C"/>
    <w:rsid w:val="002D510D"/>
    <w:rsid w:val="002D535C"/>
    <w:rsid w:val="002D5947"/>
    <w:rsid w:val="002D65CA"/>
    <w:rsid w:val="002D679E"/>
    <w:rsid w:val="002D724B"/>
    <w:rsid w:val="002E002B"/>
    <w:rsid w:val="002E00AE"/>
    <w:rsid w:val="002E08E9"/>
    <w:rsid w:val="002E16D7"/>
    <w:rsid w:val="002E1CDC"/>
    <w:rsid w:val="002E290A"/>
    <w:rsid w:val="002E2BF6"/>
    <w:rsid w:val="002E2D44"/>
    <w:rsid w:val="002E353E"/>
    <w:rsid w:val="002E3542"/>
    <w:rsid w:val="002E4072"/>
    <w:rsid w:val="002E432A"/>
    <w:rsid w:val="002E44EF"/>
    <w:rsid w:val="002E500D"/>
    <w:rsid w:val="002E54EB"/>
    <w:rsid w:val="002E5983"/>
    <w:rsid w:val="002E61C4"/>
    <w:rsid w:val="002E64EA"/>
    <w:rsid w:val="002E651C"/>
    <w:rsid w:val="002E66F6"/>
    <w:rsid w:val="002E673A"/>
    <w:rsid w:val="002E6B7C"/>
    <w:rsid w:val="002E78CC"/>
    <w:rsid w:val="002E7E72"/>
    <w:rsid w:val="002F024B"/>
    <w:rsid w:val="002F0916"/>
    <w:rsid w:val="002F0A50"/>
    <w:rsid w:val="002F1496"/>
    <w:rsid w:val="002F1EF6"/>
    <w:rsid w:val="002F25A4"/>
    <w:rsid w:val="002F27EF"/>
    <w:rsid w:val="002F3039"/>
    <w:rsid w:val="002F3D7F"/>
    <w:rsid w:val="002F3F4C"/>
    <w:rsid w:val="002F4351"/>
    <w:rsid w:val="002F4382"/>
    <w:rsid w:val="002F45FF"/>
    <w:rsid w:val="002F523D"/>
    <w:rsid w:val="002F595E"/>
    <w:rsid w:val="002F59CC"/>
    <w:rsid w:val="002F655F"/>
    <w:rsid w:val="002F6EC1"/>
    <w:rsid w:val="002F701B"/>
    <w:rsid w:val="002F74C9"/>
    <w:rsid w:val="002F77FF"/>
    <w:rsid w:val="002F7E97"/>
    <w:rsid w:val="00300160"/>
    <w:rsid w:val="00300CED"/>
    <w:rsid w:val="003015CC"/>
    <w:rsid w:val="00301B18"/>
    <w:rsid w:val="003035D5"/>
    <w:rsid w:val="00303F64"/>
    <w:rsid w:val="00304F52"/>
    <w:rsid w:val="00305075"/>
    <w:rsid w:val="003054F6"/>
    <w:rsid w:val="0030619D"/>
    <w:rsid w:val="003063B8"/>
    <w:rsid w:val="00306867"/>
    <w:rsid w:val="003079E6"/>
    <w:rsid w:val="00307B4E"/>
    <w:rsid w:val="00307E41"/>
    <w:rsid w:val="00307E6F"/>
    <w:rsid w:val="00310BA1"/>
    <w:rsid w:val="00311123"/>
    <w:rsid w:val="003113D6"/>
    <w:rsid w:val="00311990"/>
    <w:rsid w:val="00311C00"/>
    <w:rsid w:val="003120D8"/>
    <w:rsid w:val="00313130"/>
    <w:rsid w:val="00313695"/>
    <w:rsid w:val="003137A4"/>
    <w:rsid w:val="00313B1F"/>
    <w:rsid w:val="00313D3E"/>
    <w:rsid w:val="003149A2"/>
    <w:rsid w:val="0031506D"/>
    <w:rsid w:val="00315462"/>
    <w:rsid w:val="00315629"/>
    <w:rsid w:val="003158C7"/>
    <w:rsid w:val="0031608A"/>
    <w:rsid w:val="003161B4"/>
    <w:rsid w:val="00316871"/>
    <w:rsid w:val="0031687B"/>
    <w:rsid w:val="003171D3"/>
    <w:rsid w:val="003175AB"/>
    <w:rsid w:val="003179AE"/>
    <w:rsid w:val="00317C65"/>
    <w:rsid w:val="00320232"/>
    <w:rsid w:val="003202CF"/>
    <w:rsid w:val="003202E9"/>
    <w:rsid w:val="0032172B"/>
    <w:rsid w:val="00321918"/>
    <w:rsid w:val="00321B19"/>
    <w:rsid w:val="00321EC0"/>
    <w:rsid w:val="00322450"/>
    <w:rsid w:val="00322B46"/>
    <w:rsid w:val="00322FB7"/>
    <w:rsid w:val="0032305D"/>
    <w:rsid w:val="00323E7A"/>
    <w:rsid w:val="00324D4D"/>
    <w:rsid w:val="00324E8D"/>
    <w:rsid w:val="00325555"/>
    <w:rsid w:val="00325B3F"/>
    <w:rsid w:val="00325D73"/>
    <w:rsid w:val="00325DB4"/>
    <w:rsid w:val="00325E63"/>
    <w:rsid w:val="00326243"/>
    <w:rsid w:val="0032645A"/>
    <w:rsid w:val="00326C55"/>
    <w:rsid w:val="00327AAB"/>
    <w:rsid w:val="0033035A"/>
    <w:rsid w:val="00330488"/>
    <w:rsid w:val="003308CB"/>
    <w:rsid w:val="00330CDA"/>
    <w:rsid w:val="00330DB2"/>
    <w:rsid w:val="003314F1"/>
    <w:rsid w:val="00331AAA"/>
    <w:rsid w:val="00331BE5"/>
    <w:rsid w:val="0033219A"/>
    <w:rsid w:val="00332382"/>
    <w:rsid w:val="00332589"/>
    <w:rsid w:val="00332D72"/>
    <w:rsid w:val="00333454"/>
    <w:rsid w:val="00333BAA"/>
    <w:rsid w:val="00333CBD"/>
    <w:rsid w:val="00333DBA"/>
    <w:rsid w:val="00334684"/>
    <w:rsid w:val="00334A8F"/>
    <w:rsid w:val="003351FD"/>
    <w:rsid w:val="0033533E"/>
    <w:rsid w:val="0033582C"/>
    <w:rsid w:val="00335D1A"/>
    <w:rsid w:val="0033618E"/>
    <w:rsid w:val="003364D8"/>
    <w:rsid w:val="00336668"/>
    <w:rsid w:val="003372C6"/>
    <w:rsid w:val="00337A3E"/>
    <w:rsid w:val="00337BE1"/>
    <w:rsid w:val="00340C8D"/>
    <w:rsid w:val="00340EB4"/>
    <w:rsid w:val="00341209"/>
    <w:rsid w:val="0034133D"/>
    <w:rsid w:val="003419B7"/>
    <w:rsid w:val="00342D3A"/>
    <w:rsid w:val="00342E61"/>
    <w:rsid w:val="003431EA"/>
    <w:rsid w:val="0034331E"/>
    <w:rsid w:val="0034498A"/>
    <w:rsid w:val="0034538F"/>
    <w:rsid w:val="0034550F"/>
    <w:rsid w:val="00345F72"/>
    <w:rsid w:val="0034611C"/>
    <w:rsid w:val="003464FF"/>
    <w:rsid w:val="003469E5"/>
    <w:rsid w:val="003479A7"/>
    <w:rsid w:val="00347F0F"/>
    <w:rsid w:val="00350899"/>
    <w:rsid w:val="00350D58"/>
    <w:rsid w:val="00350FA7"/>
    <w:rsid w:val="00350FF6"/>
    <w:rsid w:val="00351F15"/>
    <w:rsid w:val="003521ED"/>
    <w:rsid w:val="003523D6"/>
    <w:rsid w:val="00352AF8"/>
    <w:rsid w:val="00352DD1"/>
    <w:rsid w:val="003533AC"/>
    <w:rsid w:val="00353626"/>
    <w:rsid w:val="00353DC0"/>
    <w:rsid w:val="0035446C"/>
    <w:rsid w:val="00355828"/>
    <w:rsid w:val="0035586A"/>
    <w:rsid w:val="003559CC"/>
    <w:rsid w:val="00355A38"/>
    <w:rsid w:val="00355D9D"/>
    <w:rsid w:val="00356029"/>
    <w:rsid w:val="00356659"/>
    <w:rsid w:val="00356E8A"/>
    <w:rsid w:val="003574BC"/>
    <w:rsid w:val="003577A4"/>
    <w:rsid w:val="00357BEA"/>
    <w:rsid w:val="0036073D"/>
    <w:rsid w:val="00360BC3"/>
    <w:rsid w:val="00360E06"/>
    <w:rsid w:val="00360F74"/>
    <w:rsid w:val="003616ED"/>
    <w:rsid w:val="00361778"/>
    <w:rsid w:val="00361C35"/>
    <w:rsid w:val="00361ED1"/>
    <w:rsid w:val="00361F1D"/>
    <w:rsid w:val="00362196"/>
    <w:rsid w:val="003622E3"/>
    <w:rsid w:val="003624C1"/>
    <w:rsid w:val="003624E8"/>
    <w:rsid w:val="003625E1"/>
    <w:rsid w:val="003627E0"/>
    <w:rsid w:val="00362A42"/>
    <w:rsid w:val="00362BCE"/>
    <w:rsid w:val="00362CC8"/>
    <w:rsid w:val="003632BF"/>
    <w:rsid w:val="003634B3"/>
    <w:rsid w:val="00363C19"/>
    <w:rsid w:val="003641D5"/>
    <w:rsid w:val="00364255"/>
    <w:rsid w:val="003642B9"/>
    <w:rsid w:val="003651DF"/>
    <w:rsid w:val="00365725"/>
    <w:rsid w:val="00365AA5"/>
    <w:rsid w:val="00365D80"/>
    <w:rsid w:val="0036609C"/>
    <w:rsid w:val="00366908"/>
    <w:rsid w:val="00366B56"/>
    <w:rsid w:val="00367034"/>
    <w:rsid w:val="003671E1"/>
    <w:rsid w:val="0036755D"/>
    <w:rsid w:val="003700F7"/>
    <w:rsid w:val="0037033C"/>
    <w:rsid w:val="00370557"/>
    <w:rsid w:val="0037060C"/>
    <w:rsid w:val="00371436"/>
    <w:rsid w:val="0037224E"/>
    <w:rsid w:val="00372D3F"/>
    <w:rsid w:val="00373701"/>
    <w:rsid w:val="00373758"/>
    <w:rsid w:val="003737DE"/>
    <w:rsid w:val="00374028"/>
    <w:rsid w:val="003741D3"/>
    <w:rsid w:val="0037466D"/>
    <w:rsid w:val="0037479B"/>
    <w:rsid w:val="0037523C"/>
    <w:rsid w:val="003757A4"/>
    <w:rsid w:val="00375937"/>
    <w:rsid w:val="003763DE"/>
    <w:rsid w:val="00376A7C"/>
    <w:rsid w:val="00376C95"/>
    <w:rsid w:val="0037721B"/>
    <w:rsid w:val="00377A6B"/>
    <w:rsid w:val="00377B59"/>
    <w:rsid w:val="00377BF5"/>
    <w:rsid w:val="0038053C"/>
    <w:rsid w:val="0038064D"/>
    <w:rsid w:val="00380D44"/>
    <w:rsid w:val="00381533"/>
    <w:rsid w:val="003818BA"/>
    <w:rsid w:val="00382C44"/>
    <w:rsid w:val="00383036"/>
    <w:rsid w:val="00383396"/>
    <w:rsid w:val="003833B9"/>
    <w:rsid w:val="003837B9"/>
    <w:rsid w:val="00383CA3"/>
    <w:rsid w:val="00383F86"/>
    <w:rsid w:val="00383FBC"/>
    <w:rsid w:val="00383FF9"/>
    <w:rsid w:val="00384015"/>
    <w:rsid w:val="0038467E"/>
    <w:rsid w:val="00384A06"/>
    <w:rsid w:val="00384D15"/>
    <w:rsid w:val="00384D72"/>
    <w:rsid w:val="00385AE8"/>
    <w:rsid w:val="0038658E"/>
    <w:rsid w:val="003865A1"/>
    <w:rsid w:val="00386956"/>
    <w:rsid w:val="00386A0E"/>
    <w:rsid w:val="00386BD1"/>
    <w:rsid w:val="003871A2"/>
    <w:rsid w:val="00387414"/>
    <w:rsid w:val="0038774A"/>
    <w:rsid w:val="003904C0"/>
    <w:rsid w:val="0039062F"/>
    <w:rsid w:val="00391500"/>
    <w:rsid w:val="00391908"/>
    <w:rsid w:val="0039193F"/>
    <w:rsid w:val="00392096"/>
    <w:rsid w:val="003922CA"/>
    <w:rsid w:val="003926A5"/>
    <w:rsid w:val="00392F3D"/>
    <w:rsid w:val="00393149"/>
    <w:rsid w:val="00393B6D"/>
    <w:rsid w:val="00393F0B"/>
    <w:rsid w:val="00394429"/>
    <w:rsid w:val="003946D5"/>
    <w:rsid w:val="00394A64"/>
    <w:rsid w:val="00394CC0"/>
    <w:rsid w:val="00394FF0"/>
    <w:rsid w:val="003953A4"/>
    <w:rsid w:val="0039560A"/>
    <w:rsid w:val="00396414"/>
    <w:rsid w:val="00396725"/>
    <w:rsid w:val="00396E6D"/>
    <w:rsid w:val="00396E81"/>
    <w:rsid w:val="003973AE"/>
    <w:rsid w:val="00397D83"/>
    <w:rsid w:val="003A008C"/>
    <w:rsid w:val="003A12A1"/>
    <w:rsid w:val="003A15D1"/>
    <w:rsid w:val="003A185A"/>
    <w:rsid w:val="003A2013"/>
    <w:rsid w:val="003A21F4"/>
    <w:rsid w:val="003A255A"/>
    <w:rsid w:val="003A29BC"/>
    <w:rsid w:val="003A2C07"/>
    <w:rsid w:val="003A2CBC"/>
    <w:rsid w:val="003A3141"/>
    <w:rsid w:val="003A31B9"/>
    <w:rsid w:val="003A3785"/>
    <w:rsid w:val="003A46E2"/>
    <w:rsid w:val="003A4BC7"/>
    <w:rsid w:val="003A5215"/>
    <w:rsid w:val="003A5B98"/>
    <w:rsid w:val="003A5BFE"/>
    <w:rsid w:val="003A5F8F"/>
    <w:rsid w:val="003A61E2"/>
    <w:rsid w:val="003A6350"/>
    <w:rsid w:val="003A6382"/>
    <w:rsid w:val="003A7026"/>
    <w:rsid w:val="003A71A1"/>
    <w:rsid w:val="003A72D6"/>
    <w:rsid w:val="003A76DE"/>
    <w:rsid w:val="003A7FAF"/>
    <w:rsid w:val="003B18F7"/>
    <w:rsid w:val="003B199B"/>
    <w:rsid w:val="003B26A2"/>
    <w:rsid w:val="003B26AC"/>
    <w:rsid w:val="003B2C17"/>
    <w:rsid w:val="003B318C"/>
    <w:rsid w:val="003B3B6A"/>
    <w:rsid w:val="003B5377"/>
    <w:rsid w:val="003B5F23"/>
    <w:rsid w:val="003B5FE2"/>
    <w:rsid w:val="003B6E36"/>
    <w:rsid w:val="003B6FFB"/>
    <w:rsid w:val="003B7392"/>
    <w:rsid w:val="003B76D5"/>
    <w:rsid w:val="003B7A06"/>
    <w:rsid w:val="003B7ABC"/>
    <w:rsid w:val="003C0002"/>
    <w:rsid w:val="003C0359"/>
    <w:rsid w:val="003C0A9B"/>
    <w:rsid w:val="003C113C"/>
    <w:rsid w:val="003C12F5"/>
    <w:rsid w:val="003C158E"/>
    <w:rsid w:val="003C1CC1"/>
    <w:rsid w:val="003C24BE"/>
    <w:rsid w:val="003C33BE"/>
    <w:rsid w:val="003C3D93"/>
    <w:rsid w:val="003C40BC"/>
    <w:rsid w:val="003C460F"/>
    <w:rsid w:val="003C4C74"/>
    <w:rsid w:val="003C4D15"/>
    <w:rsid w:val="003C5053"/>
    <w:rsid w:val="003C530F"/>
    <w:rsid w:val="003C5592"/>
    <w:rsid w:val="003C57AF"/>
    <w:rsid w:val="003C5804"/>
    <w:rsid w:val="003C5A23"/>
    <w:rsid w:val="003C5D37"/>
    <w:rsid w:val="003C5DEA"/>
    <w:rsid w:val="003C5F04"/>
    <w:rsid w:val="003C6CFE"/>
    <w:rsid w:val="003C6DC4"/>
    <w:rsid w:val="003C7101"/>
    <w:rsid w:val="003D0900"/>
    <w:rsid w:val="003D0934"/>
    <w:rsid w:val="003D0C16"/>
    <w:rsid w:val="003D0C5B"/>
    <w:rsid w:val="003D0F5B"/>
    <w:rsid w:val="003D1058"/>
    <w:rsid w:val="003D1409"/>
    <w:rsid w:val="003D1F53"/>
    <w:rsid w:val="003D2044"/>
    <w:rsid w:val="003D2180"/>
    <w:rsid w:val="003D239E"/>
    <w:rsid w:val="003D27BF"/>
    <w:rsid w:val="003D288C"/>
    <w:rsid w:val="003D2B81"/>
    <w:rsid w:val="003D2C1E"/>
    <w:rsid w:val="003D2C2B"/>
    <w:rsid w:val="003D2C6C"/>
    <w:rsid w:val="003D3400"/>
    <w:rsid w:val="003D3A44"/>
    <w:rsid w:val="003D44A2"/>
    <w:rsid w:val="003D5857"/>
    <w:rsid w:val="003D58F5"/>
    <w:rsid w:val="003D59CD"/>
    <w:rsid w:val="003D5B0A"/>
    <w:rsid w:val="003D5E89"/>
    <w:rsid w:val="003D6E84"/>
    <w:rsid w:val="003D7471"/>
    <w:rsid w:val="003D7F0F"/>
    <w:rsid w:val="003E055C"/>
    <w:rsid w:val="003E0687"/>
    <w:rsid w:val="003E0C09"/>
    <w:rsid w:val="003E0CE2"/>
    <w:rsid w:val="003E145A"/>
    <w:rsid w:val="003E194D"/>
    <w:rsid w:val="003E205C"/>
    <w:rsid w:val="003E2213"/>
    <w:rsid w:val="003E22B5"/>
    <w:rsid w:val="003E2718"/>
    <w:rsid w:val="003E2C0B"/>
    <w:rsid w:val="003E2EEC"/>
    <w:rsid w:val="003E374E"/>
    <w:rsid w:val="003E3AAC"/>
    <w:rsid w:val="003E3AB5"/>
    <w:rsid w:val="003E4216"/>
    <w:rsid w:val="003E45DC"/>
    <w:rsid w:val="003E5451"/>
    <w:rsid w:val="003E545F"/>
    <w:rsid w:val="003E5587"/>
    <w:rsid w:val="003E5CA7"/>
    <w:rsid w:val="003E642B"/>
    <w:rsid w:val="003E6FBA"/>
    <w:rsid w:val="003E7871"/>
    <w:rsid w:val="003E7EEB"/>
    <w:rsid w:val="003F0738"/>
    <w:rsid w:val="003F08B6"/>
    <w:rsid w:val="003F0BD6"/>
    <w:rsid w:val="003F0D25"/>
    <w:rsid w:val="003F13B7"/>
    <w:rsid w:val="003F1563"/>
    <w:rsid w:val="003F239D"/>
    <w:rsid w:val="003F2579"/>
    <w:rsid w:val="003F2CF2"/>
    <w:rsid w:val="003F31C7"/>
    <w:rsid w:val="003F35EF"/>
    <w:rsid w:val="003F3B6E"/>
    <w:rsid w:val="003F410F"/>
    <w:rsid w:val="003F43AD"/>
    <w:rsid w:val="003F476C"/>
    <w:rsid w:val="003F4FDC"/>
    <w:rsid w:val="003F5866"/>
    <w:rsid w:val="003F5956"/>
    <w:rsid w:val="003F60F8"/>
    <w:rsid w:val="003F6569"/>
    <w:rsid w:val="003F6CA2"/>
    <w:rsid w:val="003F7137"/>
    <w:rsid w:val="003F76B9"/>
    <w:rsid w:val="003F79EF"/>
    <w:rsid w:val="003F7AA8"/>
    <w:rsid w:val="003F7B3F"/>
    <w:rsid w:val="003F7FF2"/>
    <w:rsid w:val="004003A4"/>
    <w:rsid w:val="004008A6"/>
    <w:rsid w:val="00400960"/>
    <w:rsid w:val="00400E36"/>
    <w:rsid w:val="0040106F"/>
    <w:rsid w:val="0040191D"/>
    <w:rsid w:val="00401A7D"/>
    <w:rsid w:val="00401E52"/>
    <w:rsid w:val="00402459"/>
    <w:rsid w:val="00402548"/>
    <w:rsid w:val="00402A56"/>
    <w:rsid w:val="00402CE1"/>
    <w:rsid w:val="00402D02"/>
    <w:rsid w:val="00402D7C"/>
    <w:rsid w:val="00402F19"/>
    <w:rsid w:val="00405045"/>
    <w:rsid w:val="00406AE0"/>
    <w:rsid w:val="00406BFE"/>
    <w:rsid w:val="00406E01"/>
    <w:rsid w:val="0040707B"/>
    <w:rsid w:val="0040761D"/>
    <w:rsid w:val="004100F7"/>
    <w:rsid w:val="00410433"/>
    <w:rsid w:val="004108A2"/>
    <w:rsid w:val="00410D36"/>
    <w:rsid w:val="004110C5"/>
    <w:rsid w:val="004111B5"/>
    <w:rsid w:val="004115F1"/>
    <w:rsid w:val="004119D3"/>
    <w:rsid w:val="004119E4"/>
    <w:rsid w:val="00411A1A"/>
    <w:rsid w:val="00411FBA"/>
    <w:rsid w:val="00412549"/>
    <w:rsid w:val="00412556"/>
    <w:rsid w:val="004127B0"/>
    <w:rsid w:val="004130C0"/>
    <w:rsid w:val="0041313B"/>
    <w:rsid w:val="0041349D"/>
    <w:rsid w:val="00413EDF"/>
    <w:rsid w:val="00413F66"/>
    <w:rsid w:val="00414333"/>
    <w:rsid w:val="004148FA"/>
    <w:rsid w:val="0041499C"/>
    <w:rsid w:val="004154CE"/>
    <w:rsid w:val="00416176"/>
    <w:rsid w:val="004169FA"/>
    <w:rsid w:val="00416A48"/>
    <w:rsid w:val="00416A52"/>
    <w:rsid w:val="00417069"/>
    <w:rsid w:val="00417598"/>
    <w:rsid w:val="0041767E"/>
    <w:rsid w:val="00417F32"/>
    <w:rsid w:val="00417F9E"/>
    <w:rsid w:val="004201DA"/>
    <w:rsid w:val="00420542"/>
    <w:rsid w:val="00420D06"/>
    <w:rsid w:val="0042155C"/>
    <w:rsid w:val="004216E1"/>
    <w:rsid w:val="00421AC4"/>
    <w:rsid w:val="00421D16"/>
    <w:rsid w:val="00421FBC"/>
    <w:rsid w:val="00422749"/>
    <w:rsid w:val="00422750"/>
    <w:rsid w:val="0042314B"/>
    <w:rsid w:val="004231D0"/>
    <w:rsid w:val="004231FA"/>
    <w:rsid w:val="004233BC"/>
    <w:rsid w:val="004241AA"/>
    <w:rsid w:val="004242D1"/>
    <w:rsid w:val="004244DD"/>
    <w:rsid w:val="00424A3E"/>
    <w:rsid w:val="00424A45"/>
    <w:rsid w:val="00424A5B"/>
    <w:rsid w:val="00424B91"/>
    <w:rsid w:val="004251E6"/>
    <w:rsid w:val="00425257"/>
    <w:rsid w:val="004252BA"/>
    <w:rsid w:val="00425695"/>
    <w:rsid w:val="00425B21"/>
    <w:rsid w:val="0042660A"/>
    <w:rsid w:val="00426D4F"/>
    <w:rsid w:val="004279D5"/>
    <w:rsid w:val="00427A99"/>
    <w:rsid w:val="00427B6E"/>
    <w:rsid w:val="0043019E"/>
    <w:rsid w:val="00430701"/>
    <w:rsid w:val="00430974"/>
    <w:rsid w:val="00430AC4"/>
    <w:rsid w:val="00430B54"/>
    <w:rsid w:val="00430D75"/>
    <w:rsid w:val="00431519"/>
    <w:rsid w:val="004319BA"/>
    <w:rsid w:val="00431F0E"/>
    <w:rsid w:val="0043208F"/>
    <w:rsid w:val="00432238"/>
    <w:rsid w:val="004324B7"/>
    <w:rsid w:val="004324E3"/>
    <w:rsid w:val="0043295E"/>
    <w:rsid w:val="004331A4"/>
    <w:rsid w:val="00433E55"/>
    <w:rsid w:val="00434152"/>
    <w:rsid w:val="00435007"/>
    <w:rsid w:val="004356E2"/>
    <w:rsid w:val="00435FF6"/>
    <w:rsid w:val="00436189"/>
    <w:rsid w:val="0043634E"/>
    <w:rsid w:val="004369B4"/>
    <w:rsid w:val="0043738D"/>
    <w:rsid w:val="004377CE"/>
    <w:rsid w:val="00437CA5"/>
    <w:rsid w:val="004412D2"/>
    <w:rsid w:val="00441450"/>
    <w:rsid w:val="004424C8"/>
    <w:rsid w:val="00442871"/>
    <w:rsid w:val="004428D6"/>
    <w:rsid w:val="00442BD6"/>
    <w:rsid w:val="00443593"/>
    <w:rsid w:val="004438B7"/>
    <w:rsid w:val="004451A8"/>
    <w:rsid w:val="00445459"/>
    <w:rsid w:val="00445639"/>
    <w:rsid w:val="00445E6C"/>
    <w:rsid w:val="0044600A"/>
    <w:rsid w:val="00446712"/>
    <w:rsid w:val="00446DB9"/>
    <w:rsid w:val="00446F35"/>
    <w:rsid w:val="00447299"/>
    <w:rsid w:val="004476F6"/>
    <w:rsid w:val="00447F62"/>
    <w:rsid w:val="00450532"/>
    <w:rsid w:val="004516B4"/>
    <w:rsid w:val="00451742"/>
    <w:rsid w:val="0045181B"/>
    <w:rsid w:val="0045240A"/>
    <w:rsid w:val="004524DE"/>
    <w:rsid w:val="00452998"/>
    <w:rsid w:val="00454298"/>
    <w:rsid w:val="004548A1"/>
    <w:rsid w:val="00454B1D"/>
    <w:rsid w:val="00454C92"/>
    <w:rsid w:val="00455420"/>
    <w:rsid w:val="004555C0"/>
    <w:rsid w:val="004555DB"/>
    <w:rsid w:val="004556BB"/>
    <w:rsid w:val="004556C0"/>
    <w:rsid w:val="004556F2"/>
    <w:rsid w:val="00455764"/>
    <w:rsid w:val="00455812"/>
    <w:rsid w:val="004568F8"/>
    <w:rsid w:val="00456BA3"/>
    <w:rsid w:val="00456CC3"/>
    <w:rsid w:val="00456D9D"/>
    <w:rsid w:val="00456E73"/>
    <w:rsid w:val="00456EA1"/>
    <w:rsid w:val="004571E7"/>
    <w:rsid w:val="004573A1"/>
    <w:rsid w:val="0045782C"/>
    <w:rsid w:val="00457E1A"/>
    <w:rsid w:val="00460457"/>
    <w:rsid w:val="0046224E"/>
    <w:rsid w:val="004637E4"/>
    <w:rsid w:val="00464347"/>
    <w:rsid w:val="00464599"/>
    <w:rsid w:val="00464D48"/>
    <w:rsid w:val="004651E1"/>
    <w:rsid w:val="00465D73"/>
    <w:rsid w:val="0046624E"/>
    <w:rsid w:val="00466C76"/>
    <w:rsid w:val="00466EF3"/>
    <w:rsid w:val="00466F5E"/>
    <w:rsid w:val="004672AF"/>
    <w:rsid w:val="0046763E"/>
    <w:rsid w:val="00467EA3"/>
    <w:rsid w:val="00470199"/>
    <w:rsid w:val="004708EB"/>
    <w:rsid w:val="00470E66"/>
    <w:rsid w:val="00470F18"/>
    <w:rsid w:val="004710C0"/>
    <w:rsid w:val="00471295"/>
    <w:rsid w:val="00471C38"/>
    <w:rsid w:val="00472691"/>
    <w:rsid w:val="00472742"/>
    <w:rsid w:val="00472A1B"/>
    <w:rsid w:val="0047304B"/>
    <w:rsid w:val="0047309E"/>
    <w:rsid w:val="00473261"/>
    <w:rsid w:val="00474185"/>
    <w:rsid w:val="00474309"/>
    <w:rsid w:val="004744B2"/>
    <w:rsid w:val="004746CE"/>
    <w:rsid w:val="0047598D"/>
    <w:rsid w:val="00476B4E"/>
    <w:rsid w:val="00476D7D"/>
    <w:rsid w:val="00476EE6"/>
    <w:rsid w:val="00476EF1"/>
    <w:rsid w:val="004772FE"/>
    <w:rsid w:val="004774CC"/>
    <w:rsid w:val="00477BD8"/>
    <w:rsid w:val="004800AA"/>
    <w:rsid w:val="00480848"/>
    <w:rsid w:val="00480EC8"/>
    <w:rsid w:val="00481BB6"/>
    <w:rsid w:val="00482058"/>
    <w:rsid w:val="0048227A"/>
    <w:rsid w:val="0048262A"/>
    <w:rsid w:val="00482821"/>
    <w:rsid w:val="00483466"/>
    <w:rsid w:val="00483C72"/>
    <w:rsid w:val="0048401D"/>
    <w:rsid w:val="00484023"/>
    <w:rsid w:val="00484FF6"/>
    <w:rsid w:val="0048625D"/>
    <w:rsid w:val="004864D7"/>
    <w:rsid w:val="004867C9"/>
    <w:rsid w:val="00486EC9"/>
    <w:rsid w:val="00487036"/>
    <w:rsid w:val="004876C7"/>
    <w:rsid w:val="0049001F"/>
    <w:rsid w:val="00490518"/>
    <w:rsid w:val="004909E2"/>
    <w:rsid w:val="00491178"/>
    <w:rsid w:val="00491D5A"/>
    <w:rsid w:val="0049217D"/>
    <w:rsid w:val="00492B06"/>
    <w:rsid w:val="00492FEF"/>
    <w:rsid w:val="004930AE"/>
    <w:rsid w:val="00493669"/>
    <w:rsid w:val="0049366D"/>
    <w:rsid w:val="0049391A"/>
    <w:rsid w:val="004942CA"/>
    <w:rsid w:val="00494EC2"/>
    <w:rsid w:val="00495547"/>
    <w:rsid w:val="004955D7"/>
    <w:rsid w:val="00495819"/>
    <w:rsid w:val="00495843"/>
    <w:rsid w:val="0049609B"/>
    <w:rsid w:val="00496362"/>
    <w:rsid w:val="004965B7"/>
    <w:rsid w:val="00496839"/>
    <w:rsid w:val="00496C0C"/>
    <w:rsid w:val="00496DA9"/>
    <w:rsid w:val="00497045"/>
    <w:rsid w:val="00497223"/>
    <w:rsid w:val="0049754A"/>
    <w:rsid w:val="004A0893"/>
    <w:rsid w:val="004A0E05"/>
    <w:rsid w:val="004A1EA2"/>
    <w:rsid w:val="004A24C3"/>
    <w:rsid w:val="004A2A39"/>
    <w:rsid w:val="004A3261"/>
    <w:rsid w:val="004A3930"/>
    <w:rsid w:val="004A3F42"/>
    <w:rsid w:val="004A40DF"/>
    <w:rsid w:val="004A42C3"/>
    <w:rsid w:val="004A4FE0"/>
    <w:rsid w:val="004A512E"/>
    <w:rsid w:val="004A51AD"/>
    <w:rsid w:val="004A5815"/>
    <w:rsid w:val="004A6C03"/>
    <w:rsid w:val="004A6DEE"/>
    <w:rsid w:val="004A7235"/>
    <w:rsid w:val="004A7266"/>
    <w:rsid w:val="004A7418"/>
    <w:rsid w:val="004A760E"/>
    <w:rsid w:val="004B0086"/>
    <w:rsid w:val="004B0E1A"/>
    <w:rsid w:val="004B0EF8"/>
    <w:rsid w:val="004B0FEE"/>
    <w:rsid w:val="004B192A"/>
    <w:rsid w:val="004B29D6"/>
    <w:rsid w:val="004B2ADB"/>
    <w:rsid w:val="004B316B"/>
    <w:rsid w:val="004B3436"/>
    <w:rsid w:val="004B3C84"/>
    <w:rsid w:val="004B3E3E"/>
    <w:rsid w:val="004B4630"/>
    <w:rsid w:val="004B4C33"/>
    <w:rsid w:val="004B4ECB"/>
    <w:rsid w:val="004B4EE0"/>
    <w:rsid w:val="004B52E8"/>
    <w:rsid w:val="004B642C"/>
    <w:rsid w:val="004B6465"/>
    <w:rsid w:val="004B66C3"/>
    <w:rsid w:val="004B69D6"/>
    <w:rsid w:val="004B6F19"/>
    <w:rsid w:val="004B7BA0"/>
    <w:rsid w:val="004B7C87"/>
    <w:rsid w:val="004C0D2E"/>
    <w:rsid w:val="004C11DA"/>
    <w:rsid w:val="004C139D"/>
    <w:rsid w:val="004C149B"/>
    <w:rsid w:val="004C18F0"/>
    <w:rsid w:val="004C1992"/>
    <w:rsid w:val="004C1CB0"/>
    <w:rsid w:val="004C1E28"/>
    <w:rsid w:val="004C1FF1"/>
    <w:rsid w:val="004C210D"/>
    <w:rsid w:val="004C242B"/>
    <w:rsid w:val="004C2466"/>
    <w:rsid w:val="004C2481"/>
    <w:rsid w:val="004C29E2"/>
    <w:rsid w:val="004C2DB9"/>
    <w:rsid w:val="004C31AF"/>
    <w:rsid w:val="004C3213"/>
    <w:rsid w:val="004C36EF"/>
    <w:rsid w:val="004C37CF"/>
    <w:rsid w:val="004C3E1B"/>
    <w:rsid w:val="004C3E8D"/>
    <w:rsid w:val="004C40F3"/>
    <w:rsid w:val="004C4544"/>
    <w:rsid w:val="004C48E9"/>
    <w:rsid w:val="004C5100"/>
    <w:rsid w:val="004C5443"/>
    <w:rsid w:val="004C55BE"/>
    <w:rsid w:val="004C57DF"/>
    <w:rsid w:val="004C589F"/>
    <w:rsid w:val="004C67D6"/>
    <w:rsid w:val="004C7542"/>
    <w:rsid w:val="004D01AE"/>
    <w:rsid w:val="004D01F5"/>
    <w:rsid w:val="004D1B99"/>
    <w:rsid w:val="004D2316"/>
    <w:rsid w:val="004D2EA2"/>
    <w:rsid w:val="004D33CC"/>
    <w:rsid w:val="004D394D"/>
    <w:rsid w:val="004D3DED"/>
    <w:rsid w:val="004D44FD"/>
    <w:rsid w:val="004D47AA"/>
    <w:rsid w:val="004D495D"/>
    <w:rsid w:val="004D4AEE"/>
    <w:rsid w:val="004D5AE5"/>
    <w:rsid w:val="004D5F97"/>
    <w:rsid w:val="004D5FF7"/>
    <w:rsid w:val="004D6139"/>
    <w:rsid w:val="004D6E13"/>
    <w:rsid w:val="004D720F"/>
    <w:rsid w:val="004D7FB0"/>
    <w:rsid w:val="004E0519"/>
    <w:rsid w:val="004E0D74"/>
    <w:rsid w:val="004E1381"/>
    <w:rsid w:val="004E1EB7"/>
    <w:rsid w:val="004E228F"/>
    <w:rsid w:val="004E2FBB"/>
    <w:rsid w:val="004E3227"/>
    <w:rsid w:val="004E351C"/>
    <w:rsid w:val="004E3928"/>
    <w:rsid w:val="004E3A5A"/>
    <w:rsid w:val="004E3ED9"/>
    <w:rsid w:val="004E3F8D"/>
    <w:rsid w:val="004E4633"/>
    <w:rsid w:val="004E55C1"/>
    <w:rsid w:val="004E6281"/>
    <w:rsid w:val="004E6456"/>
    <w:rsid w:val="004E66BB"/>
    <w:rsid w:val="004E7DBB"/>
    <w:rsid w:val="004F03A4"/>
    <w:rsid w:val="004F0B26"/>
    <w:rsid w:val="004F0CDE"/>
    <w:rsid w:val="004F10CF"/>
    <w:rsid w:val="004F12A8"/>
    <w:rsid w:val="004F1696"/>
    <w:rsid w:val="004F1A5F"/>
    <w:rsid w:val="004F1A65"/>
    <w:rsid w:val="004F1F09"/>
    <w:rsid w:val="004F1F9B"/>
    <w:rsid w:val="004F236E"/>
    <w:rsid w:val="004F2574"/>
    <w:rsid w:val="004F283C"/>
    <w:rsid w:val="004F2B67"/>
    <w:rsid w:val="004F2B90"/>
    <w:rsid w:val="004F3634"/>
    <w:rsid w:val="004F4940"/>
    <w:rsid w:val="004F50E4"/>
    <w:rsid w:val="004F5409"/>
    <w:rsid w:val="004F5639"/>
    <w:rsid w:val="004F5D35"/>
    <w:rsid w:val="004F6055"/>
    <w:rsid w:val="004F6964"/>
    <w:rsid w:val="004F6F0E"/>
    <w:rsid w:val="004F7BE1"/>
    <w:rsid w:val="00500241"/>
    <w:rsid w:val="005007B3"/>
    <w:rsid w:val="0050080A"/>
    <w:rsid w:val="00500C7A"/>
    <w:rsid w:val="0050198D"/>
    <w:rsid w:val="00501997"/>
    <w:rsid w:val="0050215F"/>
    <w:rsid w:val="00502373"/>
    <w:rsid w:val="005024CC"/>
    <w:rsid w:val="00502695"/>
    <w:rsid w:val="0050276A"/>
    <w:rsid w:val="005029AB"/>
    <w:rsid w:val="00502FCB"/>
    <w:rsid w:val="005030CD"/>
    <w:rsid w:val="0050318B"/>
    <w:rsid w:val="005032C0"/>
    <w:rsid w:val="005035C5"/>
    <w:rsid w:val="00503757"/>
    <w:rsid w:val="00503AD0"/>
    <w:rsid w:val="00503D11"/>
    <w:rsid w:val="00503E77"/>
    <w:rsid w:val="005041D3"/>
    <w:rsid w:val="00504757"/>
    <w:rsid w:val="0050499A"/>
    <w:rsid w:val="00504A88"/>
    <w:rsid w:val="005051E1"/>
    <w:rsid w:val="00505B62"/>
    <w:rsid w:val="00505C31"/>
    <w:rsid w:val="00506847"/>
    <w:rsid w:val="00507425"/>
    <w:rsid w:val="00507721"/>
    <w:rsid w:val="00507D0C"/>
    <w:rsid w:val="005100A5"/>
    <w:rsid w:val="0051026E"/>
    <w:rsid w:val="00510A3B"/>
    <w:rsid w:val="00510DC2"/>
    <w:rsid w:val="005113A4"/>
    <w:rsid w:val="00511F23"/>
    <w:rsid w:val="005129B8"/>
    <w:rsid w:val="00512FF9"/>
    <w:rsid w:val="00513087"/>
    <w:rsid w:val="00513191"/>
    <w:rsid w:val="0051427C"/>
    <w:rsid w:val="00514385"/>
    <w:rsid w:val="0051455B"/>
    <w:rsid w:val="00514E38"/>
    <w:rsid w:val="00514EBF"/>
    <w:rsid w:val="0051553C"/>
    <w:rsid w:val="005158C0"/>
    <w:rsid w:val="005164C7"/>
    <w:rsid w:val="00516593"/>
    <w:rsid w:val="00516E7B"/>
    <w:rsid w:val="00517098"/>
    <w:rsid w:val="005176D2"/>
    <w:rsid w:val="005176E8"/>
    <w:rsid w:val="0051791D"/>
    <w:rsid w:val="00517958"/>
    <w:rsid w:val="00517BC8"/>
    <w:rsid w:val="00517F3F"/>
    <w:rsid w:val="005206C8"/>
    <w:rsid w:val="005208B3"/>
    <w:rsid w:val="005209A0"/>
    <w:rsid w:val="00521152"/>
    <w:rsid w:val="0052160C"/>
    <w:rsid w:val="005220B2"/>
    <w:rsid w:val="005221EA"/>
    <w:rsid w:val="005223A4"/>
    <w:rsid w:val="00522466"/>
    <w:rsid w:val="00522712"/>
    <w:rsid w:val="0052296A"/>
    <w:rsid w:val="00522CEF"/>
    <w:rsid w:val="00522E78"/>
    <w:rsid w:val="00523817"/>
    <w:rsid w:val="00523912"/>
    <w:rsid w:val="005239D4"/>
    <w:rsid w:val="00523AFC"/>
    <w:rsid w:val="00524781"/>
    <w:rsid w:val="0052500F"/>
    <w:rsid w:val="0052554D"/>
    <w:rsid w:val="00525A0E"/>
    <w:rsid w:val="00526809"/>
    <w:rsid w:val="005269CF"/>
    <w:rsid w:val="00526D55"/>
    <w:rsid w:val="00526FBA"/>
    <w:rsid w:val="005272D8"/>
    <w:rsid w:val="005273CE"/>
    <w:rsid w:val="005302D5"/>
    <w:rsid w:val="00530412"/>
    <w:rsid w:val="00530CD4"/>
    <w:rsid w:val="0053111C"/>
    <w:rsid w:val="00531AA5"/>
    <w:rsid w:val="00531DB7"/>
    <w:rsid w:val="0053232C"/>
    <w:rsid w:val="00532A2C"/>
    <w:rsid w:val="00532C47"/>
    <w:rsid w:val="00533763"/>
    <w:rsid w:val="00534653"/>
    <w:rsid w:val="005349D1"/>
    <w:rsid w:val="00534B0A"/>
    <w:rsid w:val="0053510E"/>
    <w:rsid w:val="0053589E"/>
    <w:rsid w:val="0053618B"/>
    <w:rsid w:val="0053641B"/>
    <w:rsid w:val="00536FA1"/>
    <w:rsid w:val="005370B5"/>
    <w:rsid w:val="005374F5"/>
    <w:rsid w:val="00537502"/>
    <w:rsid w:val="005379ED"/>
    <w:rsid w:val="00537A3A"/>
    <w:rsid w:val="00540434"/>
    <w:rsid w:val="00540E19"/>
    <w:rsid w:val="00541584"/>
    <w:rsid w:val="0054167B"/>
    <w:rsid w:val="00541737"/>
    <w:rsid w:val="00541AC4"/>
    <w:rsid w:val="0054238E"/>
    <w:rsid w:val="005424F9"/>
    <w:rsid w:val="00542967"/>
    <w:rsid w:val="0054341E"/>
    <w:rsid w:val="005451CC"/>
    <w:rsid w:val="00545AAB"/>
    <w:rsid w:val="00545DB0"/>
    <w:rsid w:val="00546217"/>
    <w:rsid w:val="005468C0"/>
    <w:rsid w:val="005474B6"/>
    <w:rsid w:val="00547E4D"/>
    <w:rsid w:val="0055035B"/>
    <w:rsid w:val="00550DA1"/>
    <w:rsid w:val="00551B79"/>
    <w:rsid w:val="00552138"/>
    <w:rsid w:val="005521A5"/>
    <w:rsid w:val="00552243"/>
    <w:rsid w:val="00552868"/>
    <w:rsid w:val="00552E48"/>
    <w:rsid w:val="005534C8"/>
    <w:rsid w:val="005535F5"/>
    <w:rsid w:val="0055375C"/>
    <w:rsid w:val="005537E0"/>
    <w:rsid w:val="00553865"/>
    <w:rsid w:val="00553F88"/>
    <w:rsid w:val="00553FC5"/>
    <w:rsid w:val="00554240"/>
    <w:rsid w:val="0055474E"/>
    <w:rsid w:val="005552DA"/>
    <w:rsid w:val="00555725"/>
    <w:rsid w:val="00555728"/>
    <w:rsid w:val="00555732"/>
    <w:rsid w:val="00556482"/>
    <w:rsid w:val="00556C8D"/>
    <w:rsid w:val="00556D6A"/>
    <w:rsid w:val="005575CD"/>
    <w:rsid w:val="00557839"/>
    <w:rsid w:val="00557A06"/>
    <w:rsid w:val="0056021E"/>
    <w:rsid w:val="00560577"/>
    <w:rsid w:val="005605FD"/>
    <w:rsid w:val="005609D0"/>
    <w:rsid w:val="00561661"/>
    <w:rsid w:val="00561927"/>
    <w:rsid w:val="00561953"/>
    <w:rsid w:val="00561C17"/>
    <w:rsid w:val="00561DBC"/>
    <w:rsid w:val="00562060"/>
    <w:rsid w:val="0056208E"/>
    <w:rsid w:val="0056291F"/>
    <w:rsid w:val="00563EC1"/>
    <w:rsid w:val="00564363"/>
    <w:rsid w:val="00564868"/>
    <w:rsid w:val="0056585E"/>
    <w:rsid w:val="00566BEF"/>
    <w:rsid w:val="00567055"/>
    <w:rsid w:val="00567869"/>
    <w:rsid w:val="00567B30"/>
    <w:rsid w:val="005709E9"/>
    <w:rsid w:val="00571799"/>
    <w:rsid w:val="00571C95"/>
    <w:rsid w:val="00571ED8"/>
    <w:rsid w:val="00571EE2"/>
    <w:rsid w:val="00571FCB"/>
    <w:rsid w:val="00572AFB"/>
    <w:rsid w:val="00572F5F"/>
    <w:rsid w:val="00573726"/>
    <w:rsid w:val="00574022"/>
    <w:rsid w:val="005740FD"/>
    <w:rsid w:val="005749B6"/>
    <w:rsid w:val="00574E84"/>
    <w:rsid w:val="00575397"/>
    <w:rsid w:val="00575927"/>
    <w:rsid w:val="00575D0B"/>
    <w:rsid w:val="00575D97"/>
    <w:rsid w:val="00575FB3"/>
    <w:rsid w:val="0057607F"/>
    <w:rsid w:val="00576571"/>
    <w:rsid w:val="00576693"/>
    <w:rsid w:val="00576D6D"/>
    <w:rsid w:val="005770E3"/>
    <w:rsid w:val="005777D5"/>
    <w:rsid w:val="00580204"/>
    <w:rsid w:val="005803C0"/>
    <w:rsid w:val="00580757"/>
    <w:rsid w:val="00580967"/>
    <w:rsid w:val="00580BDF"/>
    <w:rsid w:val="00581017"/>
    <w:rsid w:val="005812AF"/>
    <w:rsid w:val="0058155E"/>
    <w:rsid w:val="00581BF1"/>
    <w:rsid w:val="00581C2D"/>
    <w:rsid w:val="00582110"/>
    <w:rsid w:val="00582676"/>
    <w:rsid w:val="0058284F"/>
    <w:rsid w:val="00583665"/>
    <w:rsid w:val="00583B02"/>
    <w:rsid w:val="00584156"/>
    <w:rsid w:val="0058420F"/>
    <w:rsid w:val="00584988"/>
    <w:rsid w:val="00584AB7"/>
    <w:rsid w:val="00584E12"/>
    <w:rsid w:val="00585126"/>
    <w:rsid w:val="00585459"/>
    <w:rsid w:val="00585BDB"/>
    <w:rsid w:val="00585F13"/>
    <w:rsid w:val="005862AA"/>
    <w:rsid w:val="00586435"/>
    <w:rsid w:val="00587703"/>
    <w:rsid w:val="00587BB4"/>
    <w:rsid w:val="00587BC8"/>
    <w:rsid w:val="00587C56"/>
    <w:rsid w:val="00587D85"/>
    <w:rsid w:val="00590372"/>
    <w:rsid w:val="00590A31"/>
    <w:rsid w:val="0059145C"/>
    <w:rsid w:val="005923B3"/>
    <w:rsid w:val="00592E25"/>
    <w:rsid w:val="005934DF"/>
    <w:rsid w:val="00594B3C"/>
    <w:rsid w:val="00594F93"/>
    <w:rsid w:val="00595088"/>
    <w:rsid w:val="005950D2"/>
    <w:rsid w:val="0059528E"/>
    <w:rsid w:val="0059556E"/>
    <w:rsid w:val="00595618"/>
    <w:rsid w:val="00595AD8"/>
    <w:rsid w:val="00595D25"/>
    <w:rsid w:val="00595E26"/>
    <w:rsid w:val="00596427"/>
    <w:rsid w:val="00596F04"/>
    <w:rsid w:val="005976D8"/>
    <w:rsid w:val="00597787"/>
    <w:rsid w:val="00597AEA"/>
    <w:rsid w:val="00597E9C"/>
    <w:rsid w:val="005A02F0"/>
    <w:rsid w:val="005A04E4"/>
    <w:rsid w:val="005A0941"/>
    <w:rsid w:val="005A1212"/>
    <w:rsid w:val="005A1315"/>
    <w:rsid w:val="005A1C34"/>
    <w:rsid w:val="005A1F11"/>
    <w:rsid w:val="005A2058"/>
    <w:rsid w:val="005A2650"/>
    <w:rsid w:val="005A2A26"/>
    <w:rsid w:val="005A2EAB"/>
    <w:rsid w:val="005A3160"/>
    <w:rsid w:val="005A317D"/>
    <w:rsid w:val="005A3F8D"/>
    <w:rsid w:val="005A4002"/>
    <w:rsid w:val="005A42C8"/>
    <w:rsid w:val="005A5FB9"/>
    <w:rsid w:val="005A64AE"/>
    <w:rsid w:val="005B0008"/>
    <w:rsid w:val="005B1469"/>
    <w:rsid w:val="005B14ED"/>
    <w:rsid w:val="005B1548"/>
    <w:rsid w:val="005B17A9"/>
    <w:rsid w:val="005B22CB"/>
    <w:rsid w:val="005B2596"/>
    <w:rsid w:val="005B27AB"/>
    <w:rsid w:val="005B280C"/>
    <w:rsid w:val="005B2A0A"/>
    <w:rsid w:val="005B2C8B"/>
    <w:rsid w:val="005B3B90"/>
    <w:rsid w:val="005B3C52"/>
    <w:rsid w:val="005B4055"/>
    <w:rsid w:val="005B40E1"/>
    <w:rsid w:val="005B445A"/>
    <w:rsid w:val="005B44FD"/>
    <w:rsid w:val="005B45A8"/>
    <w:rsid w:val="005B48E3"/>
    <w:rsid w:val="005B52E9"/>
    <w:rsid w:val="005B5499"/>
    <w:rsid w:val="005B589A"/>
    <w:rsid w:val="005B5CE8"/>
    <w:rsid w:val="005B5EFA"/>
    <w:rsid w:val="005B6053"/>
    <w:rsid w:val="005B60B5"/>
    <w:rsid w:val="005B6B53"/>
    <w:rsid w:val="005B7684"/>
    <w:rsid w:val="005B769F"/>
    <w:rsid w:val="005B7E8A"/>
    <w:rsid w:val="005C02A6"/>
    <w:rsid w:val="005C068B"/>
    <w:rsid w:val="005C1227"/>
    <w:rsid w:val="005C1F9D"/>
    <w:rsid w:val="005C2301"/>
    <w:rsid w:val="005C2A17"/>
    <w:rsid w:val="005C2F89"/>
    <w:rsid w:val="005C3134"/>
    <w:rsid w:val="005C3E44"/>
    <w:rsid w:val="005C3ECB"/>
    <w:rsid w:val="005C45A2"/>
    <w:rsid w:val="005C46F7"/>
    <w:rsid w:val="005C47F6"/>
    <w:rsid w:val="005C4BEC"/>
    <w:rsid w:val="005C4F93"/>
    <w:rsid w:val="005C543A"/>
    <w:rsid w:val="005C551C"/>
    <w:rsid w:val="005C597A"/>
    <w:rsid w:val="005C5D63"/>
    <w:rsid w:val="005C6548"/>
    <w:rsid w:val="005C677E"/>
    <w:rsid w:val="005C7206"/>
    <w:rsid w:val="005C77FB"/>
    <w:rsid w:val="005C791A"/>
    <w:rsid w:val="005D17A0"/>
    <w:rsid w:val="005D1935"/>
    <w:rsid w:val="005D2008"/>
    <w:rsid w:val="005D2260"/>
    <w:rsid w:val="005D284A"/>
    <w:rsid w:val="005D2C5A"/>
    <w:rsid w:val="005D37F1"/>
    <w:rsid w:val="005D3827"/>
    <w:rsid w:val="005D3E2F"/>
    <w:rsid w:val="005D4345"/>
    <w:rsid w:val="005D4582"/>
    <w:rsid w:val="005D46C7"/>
    <w:rsid w:val="005D4C34"/>
    <w:rsid w:val="005D50DA"/>
    <w:rsid w:val="005D5282"/>
    <w:rsid w:val="005D53DD"/>
    <w:rsid w:val="005D5784"/>
    <w:rsid w:val="005D5A5E"/>
    <w:rsid w:val="005D6081"/>
    <w:rsid w:val="005D6E29"/>
    <w:rsid w:val="005D6FFE"/>
    <w:rsid w:val="005D7F19"/>
    <w:rsid w:val="005E1182"/>
    <w:rsid w:val="005E180C"/>
    <w:rsid w:val="005E1B5F"/>
    <w:rsid w:val="005E1E11"/>
    <w:rsid w:val="005E28F5"/>
    <w:rsid w:val="005E2A6C"/>
    <w:rsid w:val="005E2ADF"/>
    <w:rsid w:val="005E2D45"/>
    <w:rsid w:val="005E31E2"/>
    <w:rsid w:val="005E34B1"/>
    <w:rsid w:val="005E39C9"/>
    <w:rsid w:val="005E3B3D"/>
    <w:rsid w:val="005E3E64"/>
    <w:rsid w:val="005E3F80"/>
    <w:rsid w:val="005E402F"/>
    <w:rsid w:val="005E410E"/>
    <w:rsid w:val="005E4A34"/>
    <w:rsid w:val="005E4CFC"/>
    <w:rsid w:val="005E4F3F"/>
    <w:rsid w:val="005E5220"/>
    <w:rsid w:val="005E526D"/>
    <w:rsid w:val="005E53E5"/>
    <w:rsid w:val="005E5976"/>
    <w:rsid w:val="005E607D"/>
    <w:rsid w:val="005E6433"/>
    <w:rsid w:val="005F01C4"/>
    <w:rsid w:val="005F0A8B"/>
    <w:rsid w:val="005F1806"/>
    <w:rsid w:val="005F1A10"/>
    <w:rsid w:val="005F230F"/>
    <w:rsid w:val="005F240C"/>
    <w:rsid w:val="005F2581"/>
    <w:rsid w:val="005F2765"/>
    <w:rsid w:val="005F2EAC"/>
    <w:rsid w:val="005F3975"/>
    <w:rsid w:val="005F3A73"/>
    <w:rsid w:val="005F3F71"/>
    <w:rsid w:val="005F4C4E"/>
    <w:rsid w:val="005F5938"/>
    <w:rsid w:val="005F59D2"/>
    <w:rsid w:val="005F67A9"/>
    <w:rsid w:val="005F6BAD"/>
    <w:rsid w:val="005F6BC9"/>
    <w:rsid w:val="005F6D44"/>
    <w:rsid w:val="005F6E14"/>
    <w:rsid w:val="005F6E24"/>
    <w:rsid w:val="005F76A1"/>
    <w:rsid w:val="005F7944"/>
    <w:rsid w:val="00600002"/>
    <w:rsid w:val="00600106"/>
    <w:rsid w:val="00601066"/>
    <w:rsid w:val="0060201D"/>
    <w:rsid w:val="0060206D"/>
    <w:rsid w:val="0060217F"/>
    <w:rsid w:val="00602906"/>
    <w:rsid w:val="006037C5"/>
    <w:rsid w:val="0060399D"/>
    <w:rsid w:val="00603AF4"/>
    <w:rsid w:val="00603C23"/>
    <w:rsid w:val="00603FF8"/>
    <w:rsid w:val="0060436E"/>
    <w:rsid w:val="0060583F"/>
    <w:rsid w:val="00605FF8"/>
    <w:rsid w:val="0060611C"/>
    <w:rsid w:val="00606171"/>
    <w:rsid w:val="006063D7"/>
    <w:rsid w:val="006069AF"/>
    <w:rsid w:val="00606CDF"/>
    <w:rsid w:val="006074E8"/>
    <w:rsid w:val="00607FB1"/>
    <w:rsid w:val="006106B4"/>
    <w:rsid w:val="00611804"/>
    <w:rsid w:val="00611EE6"/>
    <w:rsid w:val="006121B9"/>
    <w:rsid w:val="006128A2"/>
    <w:rsid w:val="006131AC"/>
    <w:rsid w:val="00613408"/>
    <w:rsid w:val="006139ED"/>
    <w:rsid w:val="00613E90"/>
    <w:rsid w:val="00614330"/>
    <w:rsid w:val="0061447A"/>
    <w:rsid w:val="006145F2"/>
    <w:rsid w:val="006146F7"/>
    <w:rsid w:val="0061472F"/>
    <w:rsid w:val="00614DF0"/>
    <w:rsid w:val="0061512F"/>
    <w:rsid w:val="00615919"/>
    <w:rsid w:val="00615975"/>
    <w:rsid w:val="00615A77"/>
    <w:rsid w:val="00616148"/>
    <w:rsid w:val="006178F1"/>
    <w:rsid w:val="00617BB5"/>
    <w:rsid w:val="00620B58"/>
    <w:rsid w:val="0062223F"/>
    <w:rsid w:val="00622333"/>
    <w:rsid w:val="00622969"/>
    <w:rsid w:val="006231ED"/>
    <w:rsid w:val="00623708"/>
    <w:rsid w:val="006242DC"/>
    <w:rsid w:val="006243CC"/>
    <w:rsid w:val="006249A6"/>
    <w:rsid w:val="00624DAF"/>
    <w:rsid w:val="00624F23"/>
    <w:rsid w:val="00625088"/>
    <w:rsid w:val="00625294"/>
    <w:rsid w:val="00625375"/>
    <w:rsid w:val="00625D68"/>
    <w:rsid w:val="00626187"/>
    <w:rsid w:val="006268A8"/>
    <w:rsid w:val="00626BC6"/>
    <w:rsid w:val="00626C0A"/>
    <w:rsid w:val="00627C02"/>
    <w:rsid w:val="00630468"/>
    <w:rsid w:val="006307A5"/>
    <w:rsid w:val="006320DC"/>
    <w:rsid w:val="00632893"/>
    <w:rsid w:val="00633061"/>
    <w:rsid w:val="006331E7"/>
    <w:rsid w:val="00633DCB"/>
    <w:rsid w:val="00634456"/>
    <w:rsid w:val="006351F1"/>
    <w:rsid w:val="00635ACD"/>
    <w:rsid w:val="00635D78"/>
    <w:rsid w:val="006361CE"/>
    <w:rsid w:val="006366B9"/>
    <w:rsid w:val="00636EC0"/>
    <w:rsid w:val="006378E2"/>
    <w:rsid w:val="0064069B"/>
    <w:rsid w:val="006407C0"/>
    <w:rsid w:val="00641C4C"/>
    <w:rsid w:val="00641DE8"/>
    <w:rsid w:val="00641F92"/>
    <w:rsid w:val="006420EB"/>
    <w:rsid w:val="0064212C"/>
    <w:rsid w:val="0064348F"/>
    <w:rsid w:val="006435F7"/>
    <w:rsid w:val="00643B6B"/>
    <w:rsid w:val="0064454C"/>
    <w:rsid w:val="00644595"/>
    <w:rsid w:val="00644A65"/>
    <w:rsid w:val="00644CC9"/>
    <w:rsid w:val="006454E6"/>
    <w:rsid w:val="00645CDD"/>
    <w:rsid w:val="006463F3"/>
    <w:rsid w:val="006473AC"/>
    <w:rsid w:val="006506CC"/>
    <w:rsid w:val="006506E0"/>
    <w:rsid w:val="00651030"/>
    <w:rsid w:val="00651C70"/>
    <w:rsid w:val="00651F1C"/>
    <w:rsid w:val="00652410"/>
    <w:rsid w:val="00652640"/>
    <w:rsid w:val="00653526"/>
    <w:rsid w:val="0065361C"/>
    <w:rsid w:val="00653D44"/>
    <w:rsid w:val="006545A3"/>
    <w:rsid w:val="00654707"/>
    <w:rsid w:val="0065582C"/>
    <w:rsid w:val="00655CF7"/>
    <w:rsid w:val="00655E2F"/>
    <w:rsid w:val="0065644B"/>
    <w:rsid w:val="006564C8"/>
    <w:rsid w:val="00656562"/>
    <w:rsid w:val="006567F0"/>
    <w:rsid w:val="00656A12"/>
    <w:rsid w:val="006607E2"/>
    <w:rsid w:val="0066161A"/>
    <w:rsid w:val="00661733"/>
    <w:rsid w:val="006617DC"/>
    <w:rsid w:val="0066184E"/>
    <w:rsid w:val="006619D1"/>
    <w:rsid w:val="00661C72"/>
    <w:rsid w:val="00662ACD"/>
    <w:rsid w:val="00662ADC"/>
    <w:rsid w:val="006633D8"/>
    <w:rsid w:val="006637E4"/>
    <w:rsid w:val="00663E8F"/>
    <w:rsid w:val="00663F3D"/>
    <w:rsid w:val="0066420E"/>
    <w:rsid w:val="0066517E"/>
    <w:rsid w:val="006657A3"/>
    <w:rsid w:val="00665BAE"/>
    <w:rsid w:val="00666031"/>
    <w:rsid w:val="006671D8"/>
    <w:rsid w:val="00667A7A"/>
    <w:rsid w:val="00667FD8"/>
    <w:rsid w:val="00670433"/>
    <w:rsid w:val="006704BA"/>
    <w:rsid w:val="00671360"/>
    <w:rsid w:val="00671A07"/>
    <w:rsid w:val="00671BBE"/>
    <w:rsid w:val="00671E75"/>
    <w:rsid w:val="00671EAD"/>
    <w:rsid w:val="00671F82"/>
    <w:rsid w:val="0067266B"/>
    <w:rsid w:val="0067327D"/>
    <w:rsid w:val="0067331D"/>
    <w:rsid w:val="00673369"/>
    <w:rsid w:val="0067393E"/>
    <w:rsid w:val="00673AB8"/>
    <w:rsid w:val="00673FC3"/>
    <w:rsid w:val="006745AA"/>
    <w:rsid w:val="00674945"/>
    <w:rsid w:val="00675754"/>
    <w:rsid w:val="006758ED"/>
    <w:rsid w:val="00675DB3"/>
    <w:rsid w:val="00675E75"/>
    <w:rsid w:val="0067601F"/>
    <w:rsid w:val="006768ED"/>
    <w:rsid w:val="00676DCA"/>
    <w:rsid w:val="0067708A"/>
    <w:rsid w:val="00677214"/>
    <w:rsid w:val="00677420"/>
    <w:rsid w:val="00677854"/>
    <w:rsid w:val="00677F40"/>
    <w:rsid w:val="00680AAA"/>
    <w:rsid w:val="006810B6"/>
    <w:rsid w:val="0068122C"/>
    <w:rsid w:val="00681422"/>
    <w:rsid w:val="00681789"/>
    <w:rsid w:val="00681D1B"/>
    <w:rsid w:val="00681E12"/>
    <w:rsid w:val="006827D4"/>
    <w:rsid w:val="006828A5"/>
    <w:rsid w:val="00682915"/>
    <w:rsid w:val="00682CCF"/>
    <w:rsid w:val="0068485B"/>
    <w:rsid w:val="00684C82"/>
    <w:rsid w:val="00684E55"/>
    <w:rsid w:val="00685146"/>
    <w:rsid w:val="006851F1"/>
    <w:rsid w:val="00685761"/>
    <w:rsid w:val="00686B45"/>
    <w:rsid w:val="00686E45"/>
    <w:rsid w:val="00686ED2"/>
    <w:rsid w:val="00687163"/>
    <w:rsid w:val="0069033D"/>
    <w:rsid w:val="00690790"/>
    <w:rsid w:val="0069125B"/>
    <w:rsid w:val="00691EDE"/>
    <w:rsid w:val="0069222B"/>
    <w:rsid w:val="00692308"/>
    <w:rsid w:val="00692317"/>
    <w:rsid w:val="00692795"/>
    <w:rsid w:val="00694072"/>
    <w:rsid w:val="00694A49"/>
    <w:rsid w:val="00694D81"/>
    <w:rsid w:val="0069577C"/>
    <w:rsid w:val="00695A2C"/>
    <w:rsid w:val="006963B8"/>
    <w:rsid w:val="0069670E"/>
    <w:rsid w:val="006970CC"/>
    <w:rsid w:val="006971B7"/>
    <w:rsid w:val="00697552"/>
    <w:rsid w:val="00697A8D"/>
    <w:rsid w:val="00697C19"/>
    <w:rsid w:val="006A06A3"/>
    <w:rsid w:val="006A0A0A"/>
    <w:rsid w:val="006A1264"/>
    <w:rsid w:val="006A12A5"/>
    <w:rsid w:val="006A14F8"/>
    <w:rsid w:val="006A202F"/>
    <w:rsid w:val="006A214C"/>
    <w:rsid w:val="006A25B2"/>
    <w:rsid w:val="006A2C47"/>
    <w:rsid w:val="006A2CB9"/>
    <w:rsid w:val="006A30B7"/>
    <w:rsid w:val="006A37EE"/>
    <w:rsid w:val="006A3936"/>
    <w:rsid w:val="006A3F47"/>
    <w:rsid w:val="006A43AD"/>
    <w:rsid w:val="006A4480"/>
    <w:rsid w:val="006A47F8"/>
    <w:rsid w:val="006A59AD"/>
    <w:rsid w:val="006A6128"/>
    <w:rsid w:val="006A617D"/>
    <w:rsid w:val="006A73FF"/>
    <w:rsid w:val="006A7A8B"/>
    <w:rsid w:val="006A7ABF"/>
    <w:rsid w:val="006A7E19"/>
    <w:rsid w:val="006B0166"/>
    <w:rsid w:val="006B0202"/>
    <w:rsid w:val="006B07A8"/>
    <w:rsid w:val="006B0CCA"/>
    <w:rsid w:val="006B15AF"/>
    <w:rsid w:val="006B1882"/>
    <w:rsid w:val="006B1BE0"/>
    <w:rsid w:val="006B1C35"/>
    <w:rsid w:val="006B1F02"/>
    <w:rsid w:val="006B28DA"/>
    <w:rsid w:val="006B29C0"/>
    <w:rsid w:val="006B2DF1"/>
    <w:rsid w:val="006B31DE"/>
    <w:rsid w:val="006B374F"/>
    <w:rsid w:val="006B3A31"/>
    <w:rsid w:val="006B3CCA"/>
    <w:rsid w:val="006B42DB"/>
    <w:rsid w:val="006B5135"/>
    <w:rsid w:val="006B601C"/>
    <w:rsid w:val="006B67AC"/>
    <w:rsid w:val="006B7133"/>
    <w:rsid w:val="006B7550"/>
    <w:rsid w:val="006B7806"/>
    <w:rsid w:val="006B78A2"/>
    <w:rsid w:val="006B7910"/>
    <w:rsid w:val="006B7EED"/>
    <w:rsid w:val="006C07CA"/>
    <w:rsid w:val="006C0A92"/>
    <w:rsid w:val="006C0D72"/>
    <w:rsid w:val="006C0E49"/>
    <w:rsid w:val="006C114D"/>
    <w:rsid w:val="006C125B"/>
    <w:rsid w:val="006C1829"/>
    <w:rsid w:val="006C22BB"/>
    <w:rsid w:val="006C3EC0"/>
    <w:rsid w:val="006C4B24"/>
    <w:rsid w:val="006C556F"/>
    <w:rsid w:val="006C5672"/>
    <w:rsid w:val="006C5701"/>
    <w:rsid w:val="006C5F3A"/>
    <w:rsid w:val="006C6315"/>
    <w:rsid w:val="006C652D"/>
    <w:rsid w:val="006C6B35"/>
    <w:rsid w:val="006C6CC2"/>
    <w:rsid w:val="006C79AE"/>
    <w:rsid w:val="006D0313"/>
    <w:rsid w:val="006D05C5"/>
    <w:rsid w:val="006D0A0F"/>
    <w:rsid w:val="006D1F1E"/>
    <w:rsid w:val="006D2419"/>
    <w:rsid w:val="006D2C91"/>
    <w:rsid w:val="006D2ECC"/>
    <w:rsid w:val="006D3970"/>
    <w:rsid w:val="006D3A2B"/>
    <w:rsid w:val="006D3DC4"/>
    <w:rsid w:val="006D40E5"/>
    <w:rsid w:val="006D4725"/>
    <w:rsid w:val="006D4974"/>
    <w:rsid w:val="006D4E36"/>
    <w:rsid w:val="006D50A0"/>
    <w:rsid w:val="006D5515"/>
    <w:rsid w:val="006D606C"/>
    <w:rsid w:val="006D69A3"/>
    <w:rsid w:val="006D6EB3"/>
    <w:rsid w:val="006D6F64"/>
    <w:rsid w:val="006D75A8"/>
    <w:rsid w:val="006D76AE"/>
    <w:rsid w:val="006D76CF"/>
    <w:rsid w:val="006D7B8E"/>
    <w:rsid w:val="006D7C29"/>
    <w:rsid w:val="006D7C3B"/>
    <w:rsid w:val="006E00CA"/>
    <w:rsid w:val="006E0176"/>
    <w:rsid w:val="006E0580"/>
    <w:rsid w:val="006E0A23"/>
    <w:rsid w:val="006E0ECF"/>
    <w:rsid w:val="006E12A4"/>
    <w:rsid w:val="006E1480"/>
    <w:rsid w:val="006E1775"/>
    <w:rsid w:val="006E17F6"/>
    <w:rsid w:val="006E1892"/>
    <w:rsid w:val="006E1A6E"/>
    <w:rsid w:val="006E1C25"/>
    <w:rsid w:val="006E1D77"/>
    <w:rsid w:val="006E1F9C"/>
    <w:rsid w:val="006E259E"/>
    <w:rsid w:val="006E2668"/>
    <w:rsid w:val="006E293D"/>
    <w:rsid w:val="006E2B88"/>
    <w:rsid w:val="006E2CB4"/>
    <w:rsid w:val="006E2D2C"/>
    <w:rsid w:val="006E3F4B"/>
    <w:rsid w:val="006E444B"/>
    <w:rsid w:val="006E455B"/>
    <w:rsid w:val="006E4672"/>
    <w:rsid w:val="006E5C69"/>
    <w:rsid w:val="006E6152"/>
    <w:rsid w:val="006E6379"/>
    <w:rsid w:val="006E6772"/>
    <w:rsid w:val="006E6BA7"/>
    <w:rsid w:val="006E769F"/>
    <w:rsid w:val="006E7CA9"/>
    <w:rsid w:val="006E7E2F"/>
    <w:rsid w:val="006F0D16"/>
    <w:rsid w:val="006F0E1C"/>
    <w:rsid w:val="006F0F03"/>
    <w:rsid w:val="006F1C72"/>
    <w:rsid w:val="006F1E56"/>
    <w:rsid w:val="006F27E4"/>
    <w:rsid w:val="006F28A3"/>
    <w:rsid w:val="006F2D96"/>
    <w:rsid w:val="006F3062"/>
    <w:rsid w:val="006F32CA"/>
    <w:rsid w:val="006F3792"/>
    <w:rsid w:val="006F38D9"/>
    <w:rsid w:val="006F3B82"/>
    <w:rsid w:val="006F3C03"/>
    <w:rsid w:val="006F4387"/>
    <w:rsid w:val="006F4491"/>
    <w:rsid w:val="006F4518"/>
    <w:rsid w:val="006F589F"/>
    <w:rsid w:val="006F6E6E"/>
    <w:rsid w:val="006F6EAC"/>
    <w:rsid w:val="006F7325"/>
    <w:rsid w:val="006F76A7"/>
    <w:rsid w:val="006F7BDF"/>
    <w:rsid w:val="00700302"/>
    <w:rsid w:val="0070084A"/>
    <w:rsid w:val="00700CB8"/>
    <w:rsid w:val="00700DA8"/>
    <w:rsid w:val="0070131A"/>
    <w:rsid w:val="007018BA"/>
    <w:rsid w:val="00701981"/>
    <w:rsid w:val="00701A37"/>
    <w:rsid w:val="00701C06"/>
    <w:rsid w:val="00701DAB"/>
    <w:rsid w:val="00702947"/>
    <w:rsid w:val="00702C34"/>
    <w:rsid w:val="00703ECB"/>
    <w:rsid w:val="00703F53"/>
    <w:rsid w:val="00704056"/>
    <w:rsid w:val="0070414B"/>
    <w:rsid w:val="007044B8"/>
    <w:rsid w:val="00704598"/>
    <w:rsid w:val="00705754"/>
    <w:rsid w:val="00705773"/>
    <w:rsid w:val="00705D73"/>
    <w:rsid w:val="00705E82"/>
    <w:rsid w:val="00706066"/>
    <w:rsid w:val="007064B0"/>
    <w:rsid w:val="00706807"/>
    <w:rsid w:val="007071C0"/>
    <w:rsid w:val="007072A7"/>
    <w:rsid w:val="00707508"/>
    <w:rsid w:val="007075E4"/>
    <w:rsid w:val="00707ACC"/>
    <w:rsid w:val="007103E3"/>
    <w:rsid w:val="00711685"/>
    <w:rsid w:val="00711AE5"/>
    <w:rsid w:val="00711E1A"/>
    <w:rsid w:val="0071211B"/>
    <w:rsid w:val="00712288"/>
    <w:rsid w:val="00712A15"/>
    <w:rsid w:val="007133FD"/>
    <w:rsid w:val="007134D1"/>
    <w:rsid w:val="007136F5"/>
    <w:rsid w:val="00713D2B"/>
    <w:rsid w:val="00713FFC"/>
    <w:rsid w:val="0071489F"/>
    <w:rsid w:val="00715256"/>
    <w:rsid w:val="0071540B"/>
    <w:rsid w:val="0071565E"/>
    <w:rsid w:val="00715AE1"/>
    <w:rsid w:val="00715D97"/>
    <w:rsid w:val="007162D5"/>
    <w:rsid w:val="00716A2B"/>
    <w:rsid w:val="00717402"/>
    <w:rsid w:val="00717433"/>
    <w:rsid w:val="00720491"/>
    <w:rsid w:val="00720918"/>
    <w:rsid w:val="00720D73"/>
    <w:rsid w:val="0072103A"/>
    <w:rsid w:val="0072169F"/>
    <w:rsid w:val="00721EE7"/>
    <w:rsid w:val="007220B6"/>
    <w:rsid w:val="00723174"/>
    <w:rsid w:val="0072453C"/>
    <w:rsid w:val="007245B6"/>
    <w:rsid w:val="007246D8"/>
    <w:rsid w:val="00724B23"/>
    <w:rsid w:val="00724D2C"/>
    <w:rsid w:val="0072551D"/>
    <w:rsid w:val="00725852"/>
    <w:rsid w:val="00725DA4"/>
    <w:rsid w:val="00725E67"/>
    <w:rsid w:val="0072639E"/>
    <w:rsid w:val="00726B71"/>
    <w:rsid w:val="00726F23"/>
    <w:rsid w:val="007309FB"/>
    <w:rsid w:val="007312E0"/>
    <w:rsid w:val="00732384"/>
    <w:rsid w:val="007324BE"/>
    <w:rsid w:val="007329F0"/>
    <w:rsid w:val="00732A00"/>
    <w:rsid w:val="0073353F"/>
    <w:rsid w:val="007339EC"/>
    <w:rsid w:val="00733ADE"/>
    <w:rsid w:val="00733BD0"/>
    <w:rsid w:val="00733F3C"/>
    <w:rsid w:val="00734159"/>
    <w:rsid w:val="0073471A"/>
    <w:rsid w:val="00734796"/>
    <w:rsid w:val="00734D6A"/>
    <w:rsid w:val="007351D7"/>
    <w:rsid w:val="007352C0"/>
    <w:rsid w:val="007354D0"/>
    <w:rsid w:val="0073567B"/>
    <w:rsid w:val="00735A20"/>
    <w:rsid w:val="00735C22"/>
    <w:rsid w:val="00735F73"/>
    <w:rsid w:val="007366CB"/>
    <w:rsid w:val="007366CE"/>
    <w:rsid w:val="00736AAD"/>
    <w:rsid w:val="00737549"/>
    <w:rsid w:val="00737627"/>
    <w:rsid w:val="00737733"/>
    <w:rsid w:val="007378B0"/>
    <w:rsid w:val="0074061D"/>
    <w:rsid w:val="00740873"/>
    <w:rsid w:val="007414E3"/>
    <w:rsid w:val="00741880"/>
    <w:rsid w:val="007419D9"/>
    <w:rsid w:val="00741B28"/>
    <w:rsid w:val="00741B54"/>
    <w:rsid w:val="00742114"/>
    <w:rsid w:val="007425F4"/>
    <w:rsid w:val="007431AF"/>
    <w:rsid w:val="00743924"/>
    <w:rsid w:val="00743B4E"/>
    <w:rsid w:val="00744786"/>
    <w:rsid w:val="00744A97"/>
    <w:rsid w:val="00744B41"/>
    <w:rsid w:val="00744C5E"/>
    <w:rsid w:val="0074519E"/>
    <w:rsid w:val="00745566"/>
    <w:rsid w:val="007456A1"/>
    <w:rsid w:val="00745EE6"/>
    <w:rsid w:val="00746325"/>
    <w:rsid w:val="00746517"/>
    <w:rsid w:val="00746A22"/>
    <w:rsid w:val="00746E06"/>
    <w:rsid w:val="00746E08"/>
    <w:rsid w:val="007474CF"/>
    <w:rsid w:val="007507B3"/>
    <w:rsid w:val="00750B29"/>
    <w:rsid w:val="00750D4A"/>
    <w:rsid w:val="00750E1E"/>
    <w:rsid w:val="00751186"/>
    <w:rsid w:val="00751549"/>
    <w:rsid w:val="00751784"/>
    <w:rsid w:val="007517A6"/>
    <w:rsid w:val="00752188"/>
    <w:rsid w:val="007526DB"/>
    <w:rsid w:val="00752756"/>
    <w:rsid w:val="00752E9A"/>
    <w:rsid w:val="00753253"/>
    <w:rsid w:val="00753268"/>
    <w:rsid w:val="0075349D"/>
    <w:rsid w:val="007540F1"/>
    <w:rsid w:val="0075425D"/>
    <w:rsid w:val="0075514F"/>
    <w:rsid w:val="00755BDD"/>
    <w:rsid w:val="00756444"/>
    <w:rsid w:val="00757014"/>
    <w:rsid w:val="007573A2"/>
    <w:rsid w:val="00757710"/>
    <w:rsid w:val="0075774A"/>
    <w:rsid w:val="007577E2"/>
    <w:rsid w:val="00757876"/>
    <w:rsid w:val="0076018B"/>
    <w:rsid w:val="007602C7"/>
    <w:rsid w:val="00760608"/>
    <w:rsid w:val="00761265"/>
    <w:rsid w:val="00761C0A"/>
    <w:rsid w:val="00761D69"/>
    <w:rsid w:val="00761DAE"/>
    <w:rsid w:val="007620DB"/>
    <w:rsid w:val="007621A4"/>
    <w:rsid w:val="00762815"/>
    <w:rsid w:val="007629D5"/>
    <w:rsid w:val="00762BCF"/>
    <w:rsid w:val="0076333A"/>
    <w:rsid w:val="00763A3B"/>
    <w:rsid w:val="00763F67"/>
    <w:rsid w:val="00764011"/>
    <w:rsid w:val="007649AC"/>
    <w:rsid w:val="00764A8B"/>
    <w:rsid w:val="00764CB3"/>
    <w:rsid w:val="00764EE7"/>
    <w:rsid w:val="00764F59"/>
    <w:rsid w:val="00765895"/>
    <w:rsid w:val="00765A4B"/>
    <w:rsid w:val="007663B0"/>
    <w:rsid w:val="007667E6"/>
    <w:rsid w:val="00766E5A"/>
    <w:rsid w:val="00767325"/>
    <w:rsid w:val="00770026"/>
    <w:rsid w:val="0077119A"/>
    <w:rsid w:val="00771FE8"/>
    <w:rsid w:val="007723A5"/>
    <w:rsid w:val="0077255D"/>
    <w:rsid w:val="0077375B"/>
    <w:rsid w:val="00773C9C"/>
    <w:rsid w:val="007741F0"/>
    <w:rsid w:val="0077423C"/>
    <w:rsid w:val="0077448D"/>
    <w:rsid w:val="00774D4F"/>
    <w:rsid w:val="0077537B"/>
    <w:rsid w:val="007753B0"/>
    <w:rsid w:val="007754DB"/>
    <w:rsid w:val="007755A2"/>
    <w:rsid w:val="00775AAB"/>
    <w:rsid w:val="007766EC"/>
    <w:rsid w:val="007772C0"/>
    <w:rsid w:val="007775BF"/>
    <w:rsid w:val="0077777E"/>
    <w:rsid w:val="00777F96"/>
    <w:rsid w:val="0078030B"/>
    <w:rsid w:val="007808B0"/>
    <w:rsid w:val="007808EA"/>
    <w:rsid w:val="00780E3B"/>
    <w:rsid w:val="00780E4C"/>
    <w:rsid w:val="00780F15"/>
    <w:rsid w:val="00781D35"/>
    <w:rsid w:val="00781DBE"/>
    <w:rsid w:val="00781F9F"/>
    <w:rsid w:val="00782281"/>
    <w:rsid w:val="007827F1"/>
    <w:rsid w:val="00782C2A"/>
    <w:rsid w:val="00782EEA"/>
    <w:rsid w:val="007830F5"/>
    <w:rsid w:val="00783930"/>
    <w:rsid w:val="00783C5D"/>
    <w:rsid w:val="00783E95"/>
    <w:rsid w:val="007840C5"/>
    <w:rsid w:val="00784912"/>
    <w:rsid w:val="0078491B"/>
    <w:rsid w:val="00784FAC"/>
    <w:rsid w:val="00785812"/>
    <w:rsid w:val="00785DC1"/>
    <w:rsid w:val="00786820"/>
    <w:rsid w:val="00786A65"/>
    <w:rsid w:val="0078704F"/>
    <w:rsid w:val="0078724E"/>
    <w:rsid w:val="00787A37"/>
    <w:rsid w:val="00787F96"/>
    <w:rsid w:val="007903CC"/>
    <w:rsid w:val="00790BFF"/>
    <w:rsid w:val="00791360"/>
    <w:rsid w:val="00791423"/>
    <w:rsid w:val="00791A9E"/>
    <w:rsid w:val="007921C0"/>
    <w:rsid w:val="00792417"/>
    <w:rsid w:val="0079274D"/>
    <w:rsid w:val="0079360B"/>
    <w:rsid w:val="007937A9"/>
    <w:rsid w:val="00794022"/>
    <w:rsid w:val="00794358"/>
    <w:rsid w:val="0079448F"/>
    <w:rsid w:val="00794999"/>
    <w:rsid w:val="00794ED5"/>
    <w:rsid w:val="007958FB"/>
    <w:rsid w:val="00795B83"/>
    <w:rsid w:val="0079794F"/>
    <w:rsid w:val="00797D49"/>
    <w:rsid w:val="00797D8F"/>
    <w:rsid w:val="007A0418"/>
    <w:rsid w:val="007A0797"/>
    <w:rsid w:val="007A07F4"/>
    <w:rsid w:val="007A185D"/>
    <w:rsid w:val="007A19EC"/>
    <w:rsid w:val="007A2479"/>
    <w:rsid w:val="007A2778"/>
    <w:rsid w:val="007A28A6"/>
    <w:rsid w:val="007A2E26"/>
    <w:rsid w:val="007A2E44"/>
    <w:rsid w:val="007A2F76"/>
    <w:rsid w:val="007A302B"/>
    <w:rsid w:val="007A311B"/>
    <w:rsid w:val="007A320E"/>
    <w:rsid w:val="007A3CB9"/>
    <w:rsid w:val="007A4010"/>
    <w:rsid w:val="007A5E78"/>
    <w:rsid w:val="007A69CE"/>
    <w:rsid w:val="007A6A7A"/>
    <w:rsid w:val="007A6CD4"/>
    <w:rsid w:val="007A78D6"/>
    <w:rsid w:val="007A7F2F"/>
    <w:rsid w:val="007B0A73"/>
    <w:rsid w:val="007B0C43"/>
    <w:rsid w:val="007B1B72"/>
    <w:rsid w:val="007B1C53"/>
    <w:rsid w:val="007B1E2C"/>
    <w:rsid w:val="007B1FCC"/>
    <w:rsid w:val="007B2049"/>
    <w:rsid w:val="007B2BA0"/>
    <w:rsid w:val="007B3889"/>
    <w:rsid w:val="007B3E25"/>
    <w:rsid w:val="007B4004"/>
    <w:rsid w:val="007B58C3"/>
    <w:rsid w:val="007B6056"/>
    <w:rsid w:val="007B6791"/>
    <w:rsid w:val="007B6D03"/>
    <w:rsid w:val="007B79BA"/>
    <w:rsid w:val="007B7C30"/>
    <w:rsid w:val="007B7D3D"/>
    <w:rsid w:val="007B7D7F"/>
    <w:rsid w:val="007C048F"/>
    <w:rsid w:val="007C06C8"/>
    <w:rsid w:val="007C0D86"/>
    <w:rsid w:val="007C0DEC"/>
    <w:rsid w:val="007C0E00"/>
    <w:rsid w:val="007C1097"/>
    <w:rsid w:val="007C1962"/>
    <w:rsid w:val="007C298F"/>
    <w:rsid w:val="007C2D80"/>
    <w:rsid w:val="007C3099"/>
    <w:rsid w:val="007C330C"/>
    <w:rsid w:val="007C3BA1"/>
    <w:rsid w:val="007C44ED"/>
    <w:rsid w:val="007C4A32"/>
    <w:rsid w:val="007C4DA6"/>
    <w:rsid w:val="007C5405"/>
    <w:rsid w:val="007C5780"/>
    <w:rsid w:val="007C57B0"/>
    <w:rsid w:val="007C5ABD"/>
    <w:rsid w:val="007C62FC"/>
    <w:rsid w:val="007C6673"/>
    <w:rsid w:val="007C6ABE"/>
    <w:rsid w:val="007C6D71"/>
    <w:rsid w:val="007C79EB"/>
    <w:rsid w:val="007C7C00"/>
    <w:rsid w:val="007D0291"/>
    <w:rsid w:val="007D09BC"/>
    <w:rsid w:val="007D0C3B"/>
    <w:rsid w:val="007D118F"/>
    <w:rsid w:val="007D1239"/>
    <w:rsid w:val="007D1441"/>
    <w:rsid w:val="007D17A1"/>
    <w:rsid w:val="007D1A68"/>
    <w:rsid w:val="007D1CF5"/>
    <w:rsid w:val="007D1D3A"/>
    <w:rsid w:val="007D240B"/>
    <w:rsid w:val="007D24B3"/>
    <w:rsid w:val="007D274D"/>
    <w:rsid w:val="007D2C1E"/>
    <w:rsid w:val="007D2DA9"/>
    <w:rsid w:val="007D30EB"/>
    <w:rsid w:val="007D39FB"/>
    <w:rsid w:val="007D3A41"/>
    <w:rsid w:val="007D3BF6"/>
    <w:rsid w:val="007D3DF2"/>
    <w:rsid w:val="007D4C88"/>
    <w:rsid w:val="007D6172"/>
    <w:rsid w:val="007D64D2"/>
    <w:rsid w:val="007D6730"/>
    <w:rsid w:val="007D6F20"/>
    <w:rsid w:val="007D6F94"/>
    <w:rsid w:val="007D71F2"/>
    <w:rsid w:val="007D7690"/>
    <w:rsid w:val="007D7776"/>
    <w:rsid w:val="007D7A00"/>
    <w:rsid w:val="007E03BF"/>
    <w:rsid w:val="007E0A81"/>
    <w:rsid w:val="007E0C17"/>
    <w:rsid w:val="007E1421"/>
    <w:rsid w:val="007E1522"/>
    <w:rsid w:val="007E15F0"/>
    <w:rsid w:val="007E226A"/>
    <w:rsid w:val="007E2BE8"/>
    <w:rsid w:val="007E2C34"/>
    <w:rsid w:val="007E3972"/>
    <w:rsid w:val="007E3A2B"/>
    <w:rsid w:val="007E3B04"/>
    <w:rsid w:val="007E442F"/>
    <w:rsid w:val="007E4BAD"/>
    <w:rsid w:val="007E4FEF"/>
    <w:rsid w:val="007E59FF"/>
    <w:rsid w:val="007E613B"/>
    <w:rsid w:val="007E65AF"/>
    <w:rsid w:val="007E6A46"/>
    <w:rsid w:val="007E6AA8"/>
    <w:rsid w:val="007E6D60"/>
    <w:rsid w:val="007E6E03"/>
    <w:rsid w:val="007E6FFE"/>
    <w:rsid w:val="007E7533"/>
    <w:rsid w:val="007E76A9"/>
    <w:rsid w:val="007E77EE"/>
    <w:rsid w:val="007E7929"/>
    <w:rsid w:val="007E7D9B"/>
    <w:rsid w:val="007F11F4"/>
    <w:rsid w:val="007F1954"/>
    <w:rsid w:val="007F1A67"/>
    <w:rsid w:val="007F1AEB"/>
    <w:rsid w:val="007F22D1"/>
    <w:rsid w:val="007F2D49"/>
    <w:rsid w:val="007F30A3"/>
    <w:rsid w:val="007F34DE"/>
    <w:rsid w:val="007F3B23"/>
    <w:rsid w:val="007F493B"/>
    <w:rsid w:val="007F4B11"/>
    <w:rsid w:val="007F4F6D"/>
    <w:rsid w:val="007F512A"/>
    <w:rsid w:val="007F525F"/>
    <w:rsid w:val="007F5963"/>
    <w:rsid w:val="007F596A"/>
    <w:rsid w:val="007F66EF"/>
    <w:rsid w:val="007F6739"/>
    <w:rsid w:val="007F6C07"/>
    <w:rsid w:val="007F7882"/>
    <w:rsid w:val="007F7B30"/>
    <w:rsid w:val="007F7E3A"/>
    <w:rsid w:val="0080049A"/>
    <w:rsid w:val="008009CE"/>
    <w:rsid w:val="00800B66"/>
    <w:rsid w:val="00801E94"/>
    <w:rsid w:val="008027AE"/>
    <w:rsid w:val="00803851"/>
    <w:rsid w:val="00803D3A"/>
    <w:rsid w:val="0080405E"/>
    <w:rsid w:val="00804201"/>
    <w:rsid w:val="00804B5A"/>
    <w:rsid w:val="008053F8"/>
    <w:rsid w:val="00806D44"/>
    <w:rsid w:val="00807E8E"/>
    <w:rsid w:val="008100A5"/>
    <w:rsid w:val="00810B3A"/>
    <w:rsid w:val="00810C27"/>
    <w:rsid w:val="0081105D"/>
    <w:rsid w:val="008114A6"/>
    <w:rsid w:val="00811580"/>
    <w:rsid w:val="00811B4B"/>
    <w:rsid w:val="00811CA4"/>
    <w:rsid w:val="00811FF5"/>
    <w:rsid w:val="00812298"/>
    <w:rsid w:val="00813474"/>
    <w:rsid w:val="0081387D"/>
    <w:rsid w:val="00814523"/>
    <w:rsid w:val="008151BB"/>
    <w:rsid w:val="00815602"/>
    <w:rsid w:val="00815ABD"/>
    <w:rsid w:val="0081600D"/>
    <w:rsid w:val="008165AF"/>
    <w:rsid w:val="008165D3"/>
    <w:rsid w:val="008168D9"/>
    <w:rsid w:val="00816CD6"/>
    <w:rsid w:val="00817524"/>
    <w:rsid w:val="00817B67"/>
    <w:rsid w:val="0082008F"/>
    <w:rsid w:val="00820782"/>
    <w:rsid w:val="00820D0B"/>
    <w:rsid w:val="00820E44"/>
    <w:rsid w:val="00820ECD"/>
    <w:rsid w:val="0082142B"/>
    <w:rsid w:val="0082183A"/>
    <w:rsid w:val="00821869"/>
    <w:rsid w:val="00821C54"/>
    <w:rsid w:val="00821D07"/>
    <w:rsid w:val="00821D69"/>
    <w:rsid w:val="00821FEF"/>
    <w:rsid w:val="00823A93"/>
    <w:rsid w:val="00823ACF"/>
    <w:rsid w:val="00823B1E"/>
    <w:rsid w:val="00823D44"/>
    <w:rsid w:val="00824CD4"/>
    <w:rsid w:val="0082511E"/>
    <w:rsid w:val="00825313"/>
    <w:rsid w:val="00826030"/>
    <w:rsid w:val="008263BA"/>
    <w:rsid w:val="00827B0F"/>
    <w:rsid w:val="0083008D"/>
    <w:rsid w:val="00830CE8"/>
    <w:rsid w:val="008312A4"/>
    <w:rsid w:val="00831E84"/>
    <w:rsid w:val="00831F02"/>
    <w:rsid w:val="008321EA"/>
    <w:rsid w:val="00832468"/>
    <w:rsid w:val="008325F4"/>
    <w:rsid w:val="00832F8A"/>
    <w:rsid w:val="00832FC2"/>
    <w:rsid w:val="008332B3"/>
    <w:rsid w:val="00833B88"/>
    <w:rsid w:val="00833C7E"/>
    <w:rsid w:val="00834456"/>
    <w:rsid w:val="0083448C"/>
    <w:rsid w:val="00834D94"/>
    <w:rsid w:val="008350DA"/>
    <w:rsid w:val="00835160"/>
    <w:rsid w:val="0083519C"/>
    <w:rsid w:val="008355F0"/>
    <w:rsid w:val="00836700"/>
    <w:rsid w:val="008368F6"/>
    <w:rsid w:val="00836984"/>
    <w:rsid w:val="00836B75"/>
    <w:rsid w:val="0083707B"/>
    <w:rsid w:val="008372AE"/>
    <w:rsid w:val="00837877"/>
    <w:rsid w:val="00840260"/>
    <w:rsid w:val="00840305"/>
    <w:rsid w:val="0084058F"/>
    <w:rsid w:val="00840699"/>
    <w:rsid w:val="00840E81"/>
    <w:rsid w:val="008412BA"/>
    <w:rsid w:val="008425A6"/>
    <w:rsid w:val="00842A85"/>
    <w:rsid w:val="00842DAC"/>
    <w:rsid w:val="00843017"/>
    <w:rsid w:val="008439AC"/>
    <w:rsid w:val="00843CF8"/>
    <w:rsid w:val="0084470A"/>
    <w:rsid w:val="00844D4F"/>
    <w:rsid w:val="00844E5E"/>
    <w:rsid w:val="008456A2"/>
    <w:rsid w:val="008456C2"/>
    <w:rsid w:val="0084585B"/>
    <w:rsid w:val="008458C5"/>
    <w:rsid w:val="00845D00"/>
    <w:rsid w:val="008460F0"/>
    <w:rsid w:val="00846894"/>
    <w:rsid w:val="00846A23"/>
    <w:rsid w:val="00846F76"/>
    <w:rsid w:val="00847187"/>
    <w:rsid w:val="00847394"/>
    <w:rsid w:val="008475E4"/>
    <w:rsid w:val="00847924"/>
    <w:rsid w:val="0084794B"/>
    <w:rsid w:val="0084799F"/>
    <w:rsid w:val="00847D4C"/>
    <w:rsid w:val="00847F30"/>
    <w:rsid w:val="00850C10"/>
    <w:rsid w:val="008516D9"/>
    <w:rsid w:val="00851A2D"/>
    <w:rsid w:val="008524E6"/>
    <w:rsid w:val="0085252C"/>
    <w:rsid w:val="00852BC7"/>
    <w:rsid w:val="00853197"/>
    <w:rsid w:val="0085331D"/>
    <w:rsid w:val="00853F0D"/>
    <w:rsid w:val="008541DE"/>
    <w:rsid w:val="00854829"/>
    <w:rsid w:val="00854ED1"/>
    <w:rsid w:val="00855693"/>
    <w:rsid w:val="00856973"/>
    <w:rsid w:val="00857270"/>
    <w:rsid w:val="008576F7"/>
    <w:rsid w:val="00857810"/>
    <w:rsid w:val="00857A33"/>
    <w:rsid w:val="00857AF3"/>
    <w:rsid w:val="00860BAC"/>
    <w:rsid w:val="00860D35"/>
    <w:rsid w:val="00860F17"/>
    <w:rsid w:val="00860F64"/>
    <w:rsid w:val="008619A1"/>
    <w:rsid w:val="00862056"/>
    <w:rsid w:val="00862417"/>
    <w:rsid w:val="00862497"/>
    <w:rsid w:val="008626F8"/>
    <w:rsid w:val="008628F8"/>
    <w:rsid w:val="00862C31"/>
    <w:rsid w:val="008638F5"/>
    <w:rsid w:val="00863B32"/>
    <w:rsid w:val="00864D6F"/>
    <w:rsid w:val="008651D2"/>
    <w:rsid w:val="008652D6"/>
    <w:rsid w:val="008656D7"/>
    <w:rsid w:val="00866D2D"/>
    <w:rsid w:val="008677A4"/>
    <w:rsid w:val="00867818"/>
    <w:rsid w:val="0086784A"/>
    <w:rsid w:val="00867D83"/>
    <w:rsid w:val="00870451"/>
    <w:rsid w:val="00870683"/>
    <w:rsid w:val="00870E65"/>
    <w:rsid w:val="0087113D"/>
    <w:rsid w:val="008712E5"/>
    <w:rsid w:val="00871816"/>
    <w:rsid w:val="008719F1"/>
    <w:rsid w:val="00871B7A"/>
    <w:rsid w:val="008727C0"/>
    <w:rsid w:val="0087292E"/>
    <w:rsid w:val="00872BFF"/>
    <w:rsid w:val="00873156"/>
    <w:rsid w:val="00873422"/>
    <w:rsid w:val="00873FC4"/>
    <w:rsid w:val="00874698"/>
    <w:rsid w:val="00874962"/>
    <w:rsid w:val="00874E7B"/>
    <w:rsid w:val="00874F29"/>
    <w:rsid w:val="008753AE"/>
    <w:rsid w:val="00875450"/>
    <w:rsid w:val="008758DF"/>
    <w:rsid w:val="00876410"/>
    <w:rsid w:val="0087661C"/>
    <w:rsid w:val="008768F2"/>
    <w:rsid w:val="00876B89"/>
    <w:rsid w:val="008775D8"/>
    <w:rsid w:val="0087788B"/>
    <w:rsid w:val="008801CE"/>
    <w:rsid w:val="00880754"/>
    <w:rsid w:val="00880798"/>
    <w:rsid w:val="008812B8"/>
    <w:rsid w:val="008818A1"/>
    <w:rsid w:val="008818A8"/>
    <w:rsid w:val="00881A7E"/>
    <w:rsid w:val="00881E48"/>
    <w:rsid w:val="00881E65"/>
    <w:rsid w:val="00882F53"/>
    <w:rsid w:val="0088392C"/>
    <w:rsid w:val="00883C7C"/>
    <w:rsid w:val="00883E4D"/>
    <w:rsid w:val="00883ECC"/>
    <w:rsid w:val="008843E2"/>
    <w:rsid w:val="0088453A"/>
    <w:rsid w:val="008851B8"/>
    <w:rsid w:val="008851D0"/>
    <w:rsid w:val="00886911"/>
    <w:rsid w:val="0088701C"/>
    <w:rsid w:val="0088712F"/>
    <w:rsid w:val="0088751A"/>
    <w:rsid w:val="00890261"/>
    <w:rsid w:val="0089029F"/>
    <w:rsid w:val="008902C5"/>
    <w:rsid w:val="008903B9"/>
    <w:rsid w:val="008907EA"/>
    <w:rsid w:val="008909E2"/>
    <w:rsid w:val="00890F8A"/>
    <w:rsid w:val="008912D2"/>
    <w:rsid w:val="0089144C"/>
    <w:rsid w:val="00891C0C"/>
    <w:rsid w:val="00891CBB"/>
    <w:rsid w:val="00892D0A"/>
    <w:rsid w:val="00892D62"/>
    <w:rsid w:val="008931C3"/>
    <w:rsid w:val="008934AA"/>
    <w:rsid w:val="00893758"/>
    <w:rsid w:val="0089430A"/>
    <w:rsid w:val="008952CC"/>
    <w:rsid w:val="008954B7"/>
    <w:rsid w:val="00895D90"/>
    <w:rsid w:val="0089629B"/>
    <w:rsid w:val="00896456"/>
    <w:rsid w:val="00896F86"/>
    <w:rsid w:val="0089725A"/>
    <w:rsid w:val="008972A3"/>
    <w:rsid w:val="008972B0"/>
    <w:rsid w:val="00897600"/>
    <w:rsid w:val="00897D7F"/>
    <w:rsid w:val="008A01DD"/>
    <w:rsid w:val="008A0D2F"/>
    <w:rsid w:val="008A1FBC"/>
    <w:rsid w:val="008A26E8"/>
    <w:rsid w:val="008A2E0E"/>
    <w:rsid w:val="008A2E95"/>
    <w:rsid w:val="008A31A8"/>
    <w:rsid w:val="008A3328"/>
    <w:rsid w:val="008A34D3"/>
    <w:rsid w:val="008A44E2"/>
    <w:rsid w:val="008A4537"/>
    <w:rsid w:val="008A462E"/>
    <w:rsid w:val="008A47C7"/>
    <w:rsid w:val="008A47F0"/>
    <w:rsid w:val="008A4F30"/>
    <w:rsid w:val="008A575D"/>
    <w:rsid w:val="008A587E"/>
    <w:rsid w:val="008A670E"/>
    <w:rsid w:val="008A671E"/>
    <w:rsid w:val="008A6A44"/>
    <w:rsid w:val="008A6ADC"/>
    <w:rsid w:val="008A6CA3"/>
    <w:rsid w:val="008A7F7D"/>
    <w:rsid w:val="008B054F"/>
    <w:rsid w:val="008B089B"/>
    <w:rsid w:val="008B2468"/>
    <w:rsid w:val="008B2747"/>
    <w:rsid w:val="008B3E65"/>
    <w:rsid w:val="008B3EA7"/>
    <w:rsid w:val="008B400B"/>
    <w:rsid w:val="008B4950"/>
    <w:rsid w:val="008B5780"/>
    <w:rsid w:val="008B5BA1"/>
    <w:rsid w:val="008B6727"/>
    <w:rsid w:val="008B67C8"/>
    <w:rsid w:val="008B6C09"/>
    <w:rsid w:val="008B7275"/>
    <w:rsid w:val="008B7568"/>
    <w:rsid w:val="008C0322"/>
    <w:rsid w:val="008C0730"/>
    <w:rsid w:val="008C0FE9"/>
    <w:rsid w:val="008C18E1"/>
    <w:rsid w:val="008C1945"/>
    <w:rsid w:val="008C26FF"/>
    <w:rsid w:val="008C35A4"/>
    <w:rsid w:val="008C40DF"/>
    <w:rsid w:val="008C4212"/>
    <w:rsid w:val="008C450D"/>
    <w:rsid w:val="008C4603"/>
    <w:rsid w:val="008C48E0"/>
    <w:rsid w:val="008C4AFD"/>
    <w:rsid w:val="008C50FA"/>
    <w:rsid w:val="008C59AC"/>
    <w:rsid w:val="008C5E82"/>
    <w:rsid w:val="008C62EA"/>
    <w:rsid w:val="008C78E1"/>
    <w:rsid w:val="008C7947"/>
    <w:rsid w:val="008C7BDD"/>
    <w:rsid w:val="008D0F2D"/>
    <w:rsid w:val="008D148B"/>
    <w:rsid w:val="008D1AA7"/>
    <w:rsid w:val="008D1BF8"/>
    <w:rsid w:val="008D212E"/>
    <w:rsid w:val="008D28D6"/>
    <w:rsid w:val="008D2BB4"/>
    <w:rsid w:val="008D2BFD"/>
    <w:rsid w:val="008D30DB"/>
    <w:rsid w:val="008D4D1D"/>
    <w:rsid w:val="008D54D5"/>
    <w:rsid w:val="008D6A10"/>
    <w:rsid w:val="008D6FBD"/>
    <w:rsid w:val="008D7AEF"/>
    <w:rsid w:val="008D7DB7"/>
    <w:rsid w:val="008E0074"/>
    <w:rsid w:val="008E00ED"/>
    <w:rsid w:val="008E0A39"/>
    <w:rsid w:val="008E0D06"/>
    <w:rsid w:val="008E0E95"/>
    <w:rsid w:val="008E1156"/>
    <w:rsid w:val="008E1407"/>
    <w:rsid w:val="008E1890"/>
    <w:rsid w:val="008E28DC"/>
    <w:rsid w:val="008E292F"/>
    <w:rsid w:val="008E299F"/>
    <w:rsid w:val="008E29AE"/>
    <w:rsid w:val="008E2D97"/>
    <w:rsid w:val="008E3917"/>
    <w:rsid w:val="008E4369"/>
    <w:rsid w:val="008E445B"/>
    <w:rsid w:val="008E49EF"/>
    <w:rsid w:val="008E49F3"/>
    <w:rsid w:val="008E4B38"/>
    <w:rsid w:val="008E4E61"/>
    <w:rsid w:val="008E51FB"/>
    <w:rsid w:val="008E55C2"/>
    <w:rsid w:val="008E62AD"/>
    <w:rsid w:val="008E6487"/>
    <w:rsid w:val="008E6B4E"/>
    <w:rsid w:val="008E6DAA"/>
    <w:rsid w:val="008E6DEA"/>
    <w:rsid w:val="008E7233"/>
    <w:rsid w:val="008E7553"/>
    <w:rsid w:val="008E7A01"/>
    <w:rsid w:val="008F06E1"/>
    <w:rsid w:val="008F0CBA"/>
    <w:rsid w:val="008F141E"/>
    <w:rsid w:val="008F143B"/>
    <w:rsid w:val="008F1555"/>
    <w:rsid w:val="008F1894"/>
    <w:rsid w:val="008F215C"/>
    <w:rsid w:val="008F260D"/>
    <w:rsid w:val="008F2C72"/>
    <w:rsid w:val="008F38D1"/>
    <w:rsid w:val="008F48F3"/>
    <w:rsid w:val="008F59CD"/>
    <w:rsid w:val="008F5A50"/>
    <w:rsid w:val="008F5A97"/>
    <w:rsid w:val="008F5B21"/>
    <w:rsid w:val="008F60BF"/>
    <w:rsid w:val="008F6471"/>
    <w:rsid w:val="008F69C9"/>
    <w:rsid w:val="008F6AC8"/>
    <w:rsid w:val="008F6B09"/>
    <w:rsid w:val="008F6C1F"/>
    <w:rsid w:val="008F741B"/>
    <w:rsid w:val="008F77BC"/>
    <w:rsid w:val="008F7E60"/>
    <w:rsid w:val="0090007E"/>
    <w:rsid w:val="00900B54"/>
    <w:rsid w:val="00901574"/>
    <w:rsid w:val="00901744"/>
    <w:rsid w:val="00901F68"/>
    <w:rsid w:val="009020E3"/>
    <w:rsid w:val="009024D6"/>
    <w:rsid w:val="009027CE"/>
    <w:rsid w:val="00902941"/>
    <w:rsid w:val="00902BCA"/>
    <w:rsid w:val="00902F56"/>
    <w:rsid w:val="0090379E"/>
    <w:rsid w:val="0090397B"/>
    <w:rsid w:val="0090403B"/>
    <w:rsid w:val="00904315"/>
    <w:rsid w:val="009048E2"/>
    <w:rsid w:val="00904A91"/>
    <w:rsid w:val="00904DC1"/>
    <w:rsid w:val="00904FF6"/>
    <w:rsid w:val="00905C6E"/>
    <w:rsid w:val="00906143"/>
    <w:rsid w:val="009062C3"/>
    <w:rsid w:val="0090725F"/>
    <w:rsid w:val="0090797C"/>
    <w:rsid w:val="00910471"/>
    <w:rsid w:val="009109C4"/>
    <w:rsid w:val="00910EAD"/>
    <w:rsid w:val="00911137"/>
    <w:rsid w:val="009115D6"/>
    <w:rsid w:val="009116D9"/>
    <w:rsid w:val="00911F71"/>
    <w:rsid w:val="009120AC"/>
    <w:rsid w:val="00912C3D"/>
    <w:rsid w:val="00913553"/>
    <w:rsid w:val="00913A16"/>
    <w:rsid w:val="00913AB0"/>
    <w:rsid w:val="00913C06"/>
    <w:rsid w:val="009140DD"/>
    <w:rsid w:val="00914C04"/>
    <w:rsid w:val="00914CD2"/>
    <w:rsid w:val="00914FC2"/>
    <w:rsid w:val="00915338"/>
    <w:rsid w:val="0091580A"/>
    <w:rsid w:val="009158A2"/>
    <w:rsid w:val="00916120"/>
    <w:rsid w:val="00916179"/>
    <w:rsid w:val="009163E0"/>
    <w:rsid w:val="009163EE"/>
    <w:rsid w:val="009164F1"/>
    <w:rsid w:val="00916CAD"/>
    <w:rsid w:val="00916D84"/>
    <w:rsid w:val="00917BF8"/>
    <w:rsid w:val="009200BE"/>
    <w:rsid w:val="00920F02"/>
    <w:rsid w:val="00921029"/>
    <w:rsid w:val="009213BE"/>
    <w:rsid w:val="009218A4"/>
    <w:rsid w:val="00922481"/>
    <w:rsid w:val="009226D0"/>
    <w:rsid w:val="00923292"/>
    <w:rsid w:val="009233E7"/>
    <w:rsid w:val="009234C6"/>
    <w:rsid w:val="0092370D"/>
    <w:rsid w:val="009238D6"/>
    <w:rsid w:val="00923E24"/>
    <w:rsid w:val="00923E6C"/>
    <w:rsid w:val="009251A3"/>
    <w:rsid w:val="009252D2"/>
    <w:rsid w:val="00925355"/>
    <w:rsid w:val="009253AD"/>
    <w:rsid w:val="009257FF"/>
    <w:rsid w:val="009263FA"/>
    <w:rsid w:val="00926B2B"/>
    <w:rsid w:val="00926B89"/>
    <w:rsid w:val="00927818"/>
    <w:rsid w:val="00927AC7"/>
    <w:rsid w:val="00927C64"/>
    <w:rsid w:val="00927DE8"/>
    <w:rsid w:val="00930078"/>
    <w:rsid w:val="00930225"/>
    <w:rsid w:val="00930FFA"/>
    <w:rsid w:val="0093126C"/>
    <w:rsid w:val="00931662"/>
    <w:rsid w:val="00931765"/>
    <w:rsid w:val="00931BB8"/>
    <w:rsid w:val="00931D94"/>
    <w:rsid w:val="00931FCF"/>
    <w:rsid w:val="00932249"/>
    <w:rsid w:val="009323DD"/>
    <w:rsid w:val="00932446"/>
    <w:rsid w:val="00932F7A"/>
    <w:rsid w:val="00932F9B"/>
    <w:rsid w:val="00933106"/>
    <w:rsid w:val="009333EE"/>
    <w:rsid w:val="00933856"/>
    <w:rsid w:val="009338B2"/>
    <w:rsid w:val="009347F6"/>
    <w:rsid w:val="00934E76"/>
    <w:rsid w:val="00935C09"/>
    <w:rsid w:val="00935E9A"/>
    <w:rsid w:val="009360B4"/>
    <w:rsid w:val="0093617E"/>
    <w:rsid w:val="0093665B"/>
    <w:rsid w:val="0093667C"/>
    <w:rsid w:val="009369EA"/>
    <w:rsid w:val="00936A6B"/>
    <w:rsid w:val="009372D7"/>
    <w:rsid w:val="00937742"/>
    <w:rsid w:val="009377C0"/>
    <w:rsid w:val="009378A9"/>
    <w:rsid w:val="009378F5"/>
    <w:rsid w:val="00937933"/>
    <w:rsid w:val="00937D82"/>
    <w:rsid w:val="0094097C"/>
    <w:rsid w:val="00940ACE"/>
    <w:rsid w:val="0094130D"/>
    <w:rsid w:val="00941320"/>
    <w:rsid w:val="00942F22"/>
    <w:rsid w:val="00943041"/>
    <w:rsid w:val="00943054"/>
    <w:rsid w:val="00943337"/>
    <w:rsid w:val="00943715"/>
    <w:rsid w:val="0094402C"/>
    <w:rsid w:val="0094447B"/>
    <w:rsid w:val="00944B71"/>
    <w:rsid w:val="00944CC6"/>
    <w:rsid w:val="0094540B"/>
    <w:rsid w:val="00945554"/>
    <w:rsid w:val="0094595E"/>
    <w:rsid w:val="00945A0F"/>
    <w:rsid w:val="00945C92"/>
    <w:rsid w:val="0094683C"/>
    <w:rsid w:val="009468F5"/>
    <w:rsid w:val="00946E71"/>
    <w:rsid w:val="00947697"/>
    <w:rsid w:val="00950147"/>
    <w:rsid w:val="009507B1"/>
    <w:rsid w:val="00950812"/>
    <w:rsid w:val="00950822"/>
    <w:rsid w:val="00950C50"/>
    <w:rsid w:val="00950D7D"/>
    <w:rsid w:val="009511A5"/>
    <w:rsid w:val="00952176"/>
    <w:rsid w:val="0095275F"/>
    <w:rsid w:val="00952939"/>
    <w:rsid w:val="00952A66"/>
    <w:rsid w:val="009537A3"/>
    <w:rsid w:val="00953C86"/>
    <w:rsid w:val="00954385"/>
    <w:rsid w:val="00954822"/>
    <w:rsid w:val="00954AD6"/>
    <w:rsid w:val="00954DC2"/>
    <w:rsid w:val="00954E17"/>
    <w:rsid w:val="00954F58"/>
    <w:rsid w:val="00955079"/>
    <w:rsid w:val="00955441"/>
    <w:rsid w:val="009562BF"/>
    <w:rsid w:val="0095668C"/>
    <w:rsid w:val="009567B9"/>
    <w:rsid w:val="00956BC6"/>
    <w:rsid w:val="00956D3E"/>
    <w:rsid w:val="00956D77"/>
    <w:rsid w:val="0095706C"/>
    <w:rsid w:val="009573AF"/>
    <w:rsid w:val="009574AA"/>
    <w:rsid w:val="009578A9"/>
    <w:rsid w:val="00957A5B"/>
    <w:rsid w:val="00957A60"/>
    <w:rsid w:val="009600FC"/>
    <w:rsid w:val="00960C0C"/>
    <w:rsid w:val="00961763"/>
    <w:rsid w:val="00961C00"/>
    <w:rsid w:val="0096253D"/>
    <w:rsid w:val="009626C1"/>
    <w:rsid w:val="00962A58"/>
    <w:rsid w:val="00962D52"/>
    <w:rsid w:val="00963045"/>
    <w:rsid w:val="009630D6"/>
    <w:rsid w:val="00963520"/>
    <w:rsid w:val="0096421C"/>
    <w:rsid w:val="009645AA"/>
    <w:rsid w:val="00964978"/>
    <w:rsid w:val="00964CE5"/>
    <w:rsid w:val="00964EC1"/>
    <w:rsid w:val="00965155"/>
    <w:rsid w:val="00965638"/>
    <w:rsid w:val="0096570E"/>
    <w:rsid w:val="009658E2"/>
    <w:rsid w:val="0096622E"/>
    <w:rsid w:val="00966518"/>
    <w:rsid w:val="00967407"/>
    <w:rsid w:val="00967797"/>
    <w:rsid w:val="00967937"/>
    <w:rsid w:val="00967E4F"/>
    <w:rsid w:val="009700FD"/>
    <w:rsid w:val="009710C7"/>
    <w:rsid w:val="00972E42"/>
    <w:rsid w:val="00972E90"/>
    <w:rsid w:val="00972F12"/>
    <w:rsid w:val="00973326"/>
    <w:rsid w:val="0097542A"/>
    <w:rsid w:val="00975732"/>
    <w:rsid w:val="00975A16"/>
    <w:rsid w:val="00976364"/>
    <w:rsid w:val="00976879"/>
    <w:rsid w:val="00976965"/>
    <w:rsid w:val="00976C34"/>
    <w:rsid w:val="00977564"/>
    <w:rsid w:val="0097775A"/>
    <w:rsid w:val="009777CE"/>
    <w:rsid w:val="00977F7F"/>
    <w:rsid w:val="00977FA9"/>
    <w:rsid w:val="0098072F"/>
    <w:rsid w:val="00980906"/>
    <w:rsid w:val="00980AA9"/>
    <w:rsid w:val="0098168D"/>
    <w:rsid w:val="00982DDC"/>
    <w:rsid w:val="009837AD"/>
    <w:rsid w:val="009840C7"/>
    <w:rsid w:val="00984413"/>
    <w:rsid w:val="00984780"/>
    <w:rsid w:val="00984C84"/>
    <w:rsid w:val="00985515"/>
    <w:rsid w:val="009857D8"/>
    <w:rsid w:val="0098627B"/>
    <w:rsid w:val="009869D7"/>
    <w:rsid w:val="00986F61"/>
    <w:rsid w:val="00987321"/>
    <w:rsid w:val="00987EF7"/>
    <w:rsid w:val="0099054B"/>
    <w:rsid w:val="0099054E"/>
    <w:rsid w:val="00990A35"/>
    <w:rsid w:val="0099121D"/>
    <w:rsid w:val="00991220"/>
    <w:rsid w:val="0099122B"/>
    <w:rsid w:val="00991E00"/>
    <w:rsid w:val="009920CD"/>
    <w:rsid w:val="00992155"/>
    <w:rsid w:val="00992B41"/>
    <w:rsid w:val="00992D9E"/>
    <w:rsid w:val="00992FCC"/>
    <w:rsid w:val="00993372"/>
    <w:rsid w:val="009937A4"/>
    <w:rsid w:val="00994911"/>
    <w:rsid w:val="00994C28"/>
    <w:rsid w:val="00994F3D"/>
    <w:rsid w:val="009950F9"/>
    <w:rsid w:val="00995D08"/>
    <w:rsid w:val="009965F9"/>
    <w:rsid w:val="00996F43"/>
    <w:rsid w:val="0099724F"/>
    <w:rsid w:val="00997445"/>
    <w:rsid w:val="0099792A"/>
    <w:rsid w:val="009A0782"/>
    <w:rsid w:val="009A08CC"/>
    <w:rsid w:val="009A1104"/>
    <w:rsid w:val="009A1163"/>
    <w:rsid w:val="009A1192"/>
    <w:rsid w:val="009A2404"/>
    <w:rsid w:val="009A2A44"/>
    <w:rsid w:val="009A2C96"/>
    <w:rsid w:val="009A2DEE"/>
    <w:rsid w:val="009A2F11"/>
    <w:rsid w:val="009A2FAC"/>
    <w:rsid w:val="009A429B"/>
    <w:rsid w:val="009A4864"/>
    <w:rsid w:val="009A492C"/>
    <w:rsid w:val="009A4AF0"/>
    <w:rsid w:val="009A4B68"/>
    <w:rsid w:val="009A4FC1"/>
    <w:rsid w:val="009A5614"/>
    <w:rsid w:val="009A5E7F"/>
    <w:rsid w:val="009A6773"/>
    <w:rsid w:val="009A6E27"/>
    <w:rsid w:val="009A7278"/>
    <w:rsid w:val="009A7426"/>
    <w:rsid w:val="009A7640"/>
    <w:rsid w:val="009A7BB7"/>
    <w:rsid w:val="009B0608"/>
    <w:rsid w:val="009B0E52"/>
    <w:rsid w:val="009B0ED0"/>
    <w:rsid w:val="009B113D"/>
    <w:rsid w:val="009B26B2"/>
    <w:rsid w:val="009B2F98"/>
    <w:rsid w:val="009B30F3"/>
    <w:rsid w:val="009B3545"/>
    <w:rsid w:val="009B4646"/>
    <w:rsid w:val="009B5282"/>
    <w:rsid w:val="009B5E82"/>
    <w:rsid w:val="009B63E4"/>
    <w:rsid w:val="009B6535"/>
    <w:rsid w:val="009B6906"/>
    <w:rsid w:val="009B6B4E"/>
    <w:rsid w:val="009B7A83"/>
    <w:rsid w:val="009B7CC3"/>
    <w:rsid w:val="009C1695"/>
    <w:rsid w:val="009C1E9F"/>
    <w:rsid w:val="009C2051"/>
    <w:rsid w:val="009C26D1"/>
    <w:rsid w:val="009C273D"/>
    <w:rsid w:val="009C28FB"/>
    <w:rsid w:val="009C2CA8"/>
    <w:rsid w:val="009C2D99"/>
    <w:rsid w:val="009C2FD6"/>
    <w:rsid w:val="009C323A"/>
    <w:rsid w:val="009C391E"/>
    <w:rsid w:val="009C3A94"/>
    <w:rsid w:val="009C43BA"/>
    <w:rsid w:val="009C496C"/>
    <w:rsid w:val="009C4F42"/>
    <w:rsid w:val="009C59A2"/>
    <w:rsid w:val="009C5F0D"/>
    <w:rsid w:val="009C6441"/>
    <w:rsid w:val="009C6564"/>
    <w:rsid w:val="009C65C9"/>
    <w:rsid w:val="009C6813"/>
    <w:rsid w:val="009C6FFC"/>
    <w:rsid w:val="009C7177"/>
    <w:rsid w:val="009C7BD5"/>
    <w:rsid w:val="009D0775"/>
    <w:rsid w:val="009D0BE6"/>
    <w:rsid w:val="009D0D06"/>
    <w:rsid w:val="009D1049"/>
    <w:rsid w:val="009D1B72"/>
    <w:rsid w:val="009D1E86"/>
    <w:rsid w:val="009D2AAC"/>
    <w:rsid w:val="009D2AC6"/>
    <w:rsid w:val="009D2BE5"/>
    <w:rsid w:val="009D4244"/>
    <w:rsid w:val="009D44A4"/>
    <w:rsid w:val="009D4796"/>
    <w:rsid w:val="009D4FB5"/>
    <w:rsid w:val="009D57DD"/>
    <w:rsid w:val="009D6F00"/>
    <w:rsid w:val="009D73D3"/>
    <w:rsid w:val="009D73E6"/>
    <w:rsid w:val="009D7647"/>
    <w:rsid w:val="009D77BD"/>
    <w:rsid w:val="009E075D"/>
    <w:rsid w:val="009E0E43"/>
    <w:rsid w:val="009E1174"/>
    <w:rsid w:val="009E17D4"/>
    <w:rsid w:val="009E1A8C"/>
    <w:rsid w:val="009E2018"/>
    <w:rsid w:val="009E2612"/>
    <w:rsid w:val="009E2B09"/>
    <w:rsid w:val="009E2C05"/>
    <w:rsid w:val="009E2D5A"/>
    <w:rsid w:val="009E30ED"/>
    <w:rsid w:val="009E3243"/>
    <w:rsid w:val="009E34D3"/>
    <w:rsid w:val="009E35B3"/>
    <w:rsid w:val="009E3864"/>
    <w:rsid w:val="009E3DD7"/>
    <w:rsid w:val="009E4200"/>
    <w:rsid w:val="009E4670"/>
    <w:rsid w:val="009E50B1"/>
    <w:rsid w:val="009E520B"/>
    <w:rsid w:val="009E54FA"/>
    <w:rsid w:val="009E58A5"/>
    <w:rsid w:val="009E5A5A"/>
    <w:rsid w:val="009E6104"/>
    <w:rsid w:val="009E62C9"/>
    <w:rsid w:val="009E660A"/>
    <w:rsid w:val="009E69DB"/>
    <w:rsid w:val="009E71FF"/>
    <w:rsid w:val="009F00B0"/>
    <w:rsid w:val="009F014F"/>
    <w:rsid w:val="009F0585"/>
    <w:rsid w:val="009F06BF"/>
    <w:rsid w:val="009F0D19"/>
    <w:rsid w:val="009F0F81"/>
    <w:rsid w:val="009F1183"/>
    <w:rsid w:val="009F24CC"/>
    <w:rsid w:val="009F256A"/>
    <w:rsid w:val="009F2626"/>
    <w:rsid w:val="009F28A7"/>
    <w:rsid w:val="009F2AEC"/>
    <w:rsid w:val="009F3083"/>
    <w:rsid w:val="009F3316"/>
    <w:rsid w:val="009F3C49"/>
    <w:rsid w:val="009F3FF0"/>
    <w:rsid w:val="009F4898"/>
    <w:rsid w:val="009F4B08"/>
    <w:rsid w:val="009F4DEC"/>
    <w:rsid w:val="009F5108"/>
    <w:rsid w:val="009F5332"/>
    <w:rsid w:val="009F5773"/>
    <w:rsid w:val="009F658E"/>
    <w:rsid w:val="009F65B0"/>
    <w:rsid w:val="009F6720"/>
    <w:rsid w:val="009F68F2"/>
    <w:rsid w:val="009F6E47"/>
    <w:rsid w:val="009F74CE"/>
    <w:rsid w:val="009F7669"/>
    <w:rsid w:val="00A0026E"/>
    <w:rsid w:val="00A00AEA"/>
    <w:rsid w:val="00A016BF"/>
    <w:rsid w:val="00A01920"/>
    <w:rsid w:val="00A01D1B"/>
    <w:rsid w:val="00A01E7E"/>
    <w:rsid w:val="00A020F9"/>
    <w:rsid w:val="00A0214A"/>
    <w:rsid w:val="00A02394"/>
    <w:rsid w:val="00A02860"/>
    <w:rsid w:val="00A02D3E"/>
    <w:rsid w:val="00A03CAD"/>
    <w:rsid w:val="00A03EFC"/>
    <w:rsid w:val="00A040E8"/>
    <w:rsid w:val="00A04B3B"/>
    <w:rsid w:val="00A04EFD"/>
    <w:rsid w:val="00A04FAE"/>
    <w:rsid w:val="00A05214"/>
    <w:rsid w:val="00A05318"/>
    <w:rsid w:val="00A05729"/>
    <w:rsid w:val="00A05AB8"/>
    <w:rsid w:val="00A05FA7"/>
    <w:rsid w:val="00A05FE3"/>
    <w:rsid w:val="00A06241"/>
    <w:rsid w:val="00A06596"/>
    <w:rsid w:val="00A0665D"/>
    <w:rsid w:val="00A06E1A"/>
    <w:rsid w:val="00A109D6"/>
    <w:rsid w:val="00A11115"/>
    <w:rsid w:val="00A1112C"/>
    <w:rsid w:val="00A11539"/>
    <w:rsid w:val="00A11692"/>
    <w:rsid w:val="00A11CF5"/>
    <w:rsid w:val="00A12292"/>
    <w:rsid w:val="00A12764"/>
    <w:rsid w:val="00A13F99"/>
    <w:rsid w:val="00A14B65"/>
    <w:rsid w:val="00A15AF4"/>
    <w:rsid w:val="00A163B1"/>
    <w:rsid w:val="00A16597"/>
    <w:rsid w:val="00A16C81"/>
    <w:rsid w:val="00A1705A"/>
    <w:rsid w:val="00A21237"/>
    <w:rsid w:val="00A21648"/>
    <w:rsid w:val="00A21EF7"/>
    <w:rsid w:val="00A226A8"/>
    <w:rsid w:val="00A22A54"/>
    <w:rsid w:val="00A22D6B"/>
    <w:rsid w:val="00A22FA5"/>
    <w:rsid w:val="00A238B1"/>
    <w:rsid w:val="00A23C3F"/>
    <w:rsid w:val="00A24405"/>
    <w:rsid w:val="00A247FD"/>
    <w:rsid w:val="00A249BF"/>
    <w:rsid w:val="00A24CE4"/>
    <w:rsid w:val="00A24F82"/>
    <w:rsid w:val="00A25033"/>
    <w:rsid w:val="00A25257"/>
    <w:rsid w:val="00A25315"/>
    <w:rsid w:val="00A2562C"/>
    <w:rsid w:val="00A25913"/>
    <w:rsid w:val="00A25C6D"/>
    <w:rsid w:val="00A25E81"/>
    <w:rsid w:val="00A2677C"/>
    <w:rsid w:val="00A26820"/>
    <w:rsid w:val="00A26829"/>
    <w:rsid w:val="00A268C4"/>
    <w:rsid w:val="00A269AA"/>
    <w:rsid w:val="00A26AC0"/>
    <w:rsid w:val="00A26BDD"/>
    <w:rsid w:val="00A27A0B"/>
    <w:rsid w:val="00A27BFB"/>
    <w:rsid w:val="00A27EF0"/>
    <w:rsid w:val="00A27F1A"/>
    <w:rsid w:val="00A305CF"/>
    <w:rsid w:val="00A308E0"/>
    <w:rsid w:val="00A31242"/>
    <w:rsid w:val="00A31882"/>
    <w:rsid w:val="00A31B96"/>
    <w:rsid w:val="00A31CAC"/>
    <w:rsid w:val="00A31F03"/>
    <w:rsid w:val="00A32450"/>
    <w:rsid w:val="00A33112"/>
    <w:rsid w:val="00A33152"/>
    <w:rsid w:val="00A3346C"/>
    <w:rsid w:val="00A33654"/>
    <w:rsid w:val="00A34AF6"/>
    <w:rsid w:val="00A35209"/>
    <w:rsid w:val="00A35CD1"/>
    <w:rsid w:val="00A36AC5"/>
    <w:rsid w:val="00A37420"/>
    <w:rsid w:val="00A375AA"/>
    <w:rsid w:val="00A4056F"/>
    <w:rsid w:val="00A40907"/>
    <w:rsid w:val="00A410ED"/>
    <w:rsid w:val="00A41631"/>
    <w:rsid w:val="00A417AE"/>
    <w:rsid w:val="00A417CF"/>
    <w:rsid w:val="00A4190A"/>
    <w:rsid w:val="00A41C30"/>
    <w:rsid w:val="00A41DFA"/>
    <w:rsid w:val="00A4210E"/>
    <w:rsid w:val="00A42EF5"/>
    <w:rsid w:val="00A43543"/>
    <w:rsid w:val="00A43B77"/>
    <w:rsid w:val="00A44259"/>
    <w:rsid w:val="00A44C21"/>
    <w:rsid w:val="00A44C57"/>
    <w:rsid w:val="00A455DE"/>
    <w:rsid w:val="00A456B1"/>
    <w:rsid w:val="00A45B63"/>
    <w:rsid w:val="00A462CD"/>
    <w:rsid w:val="00A46934"/>
    <w:rsid w:val="00A46A72"/>
    <w:rsid w:val="00A46B38"/>
    <w:rsid w:val="00A46B8C"/>
    <w:rsid w:val="00A472A9"/>
    <w:rsid w:val="00A5031E"/>
    <w:rsid w:val="00A50EF7"/>
    <w:rsid w:val="00A50F2D"/>
    <w:rsid w:val="00A511BB"/>
    <w:rsid w:val="00A515B6"/>
    <w:rsid w:val="00A5163F"/>
    <w:rsid w:val="00A51688"/>
    <w:rsid w:val="00A52D53"/>
    <w:rsid w:val="00A52DED"/>
    <w:rsid w:val="00A52FC8"/>
    <w:rsid w:val="00A531C0"/>
    <w:rsid w:val="00A53247"/>
    <w:rsid w:val="00A534EE"/>
    <w:rsid w:val="00A539C9"/>
    <w:rsid w:val="00A53B7A"/>
    <w:rsid w:val="00A5440A"/>
    <w:rsid w:val="00A54DFA"/>
    <w:rsid w:val="00A54E06"/>
    <w:rsid w:val="00A55726"/>
    <w:rsid w:val="00A55768"/>
    <w:rsid w:val="00A557DF"/>
    <w:rsid w:val="00A55A4F"/>
    <w:rsid w:val="00A55BEC"/>
    <w:rsid w:val="00A55D64"/>
    <w:rsid w:val="00A5692B"/>
    <w:rsid w:val="00A56C25"/>
    <w:rsid w:val="00A57584"/>
    <w:rsid w:val="00A57D8C"/>
    <w:rsid w:val="00A60E4E"/>
    <w:rsid w:val="00A60E94"/>
    <w:rsid w:val="00A60F88"/>
    <w:rsid w:val="00A61819"/>
    <w:rsid w:val="00A61C8A"/>
    <w:rsid w:val="00A63B2B"/>
    <w:rsid w:val="00A64072"/>
    <w:rsid w:val="00A64800"/>
    <w:rsid w:val="00A649D3"/>
    <w:rsid w:val="00A64D46"/>
    <w:rsid w:val="00A64F6C"/>
    <w:rsid w:val="00A6530C"/>
    <w:rsid w:val="00A65343"/>
    <w:rsid w:val="00A658C0"/>
    <w:rsid w:val="00A65A40"/>
    <w:rsid w:val="00A660C3"/>
    <w:rsid w:val="00A665F3"/>
    <w:rsid w:val="00A666D1"/>
    <w:rsid w:val="00A666EE"/>
    <w:rsid w:val="00A671B7"/>
    <w:rsid w:val="00A67233"/>
    <w:rsid w:val="00A67405"/>
    <w:rsid w:val="00A67F34"/>
    <w:rsid w:val="00A70260"/>
    <w:rsid w:val="00A70386"/>
    <w:rsid w:val="00A709B3"/>
    <w:rsid w:val="00A70B54"/>
    <w:rsid w:val="00A72686"/>
    <w:rsid w:val="00A728F1"/>
    <w:rsid w:val="00A729EB"/>
    <w:rsid w:val="00A72F33"/>
    <w:rsid w:val="00A73472"/>
    <w:rsid w:val="00A7356A"/>
    <w:rsid w:val="00A7374B"/>
    <w:rsid w:val="00A73A32"/>
    <w:rsid w:val="00A73A39"/>
    <w:rsid w:val="00A73E0A"/>
    <w:rsid w:val="00A74C25"/>
    <w:rsid w:val="00A75603"/>
    <w:rsid w:val="00A75DE8"/>
    <w:rsid w:val="00A75E50"/>
    <w:rsid w:val="00A764FF"/>
    <w:rsid w:val="00A766D2"/>
    <w:rsid w:val="00A76719"/>
    <w:rsid w:val="00A7687C"/>
    <w:rsid w:val="00A7724D"/>
    <w:rsid w:val="00A77557"/>
    <w:rsid w:val="00A776F7"/>
    <w:rsid w:val="00A77EAC"/>
    <w:rsid w:val="00A802BF"/>
    <w:rsid w:val="00A8040F"/>
    <w:rsid w:val="00A80760"/>
    <w:rsid w:val="00A80C65"/>
    <w:rsid w:val="00A80DB5"/>
    <w:rsid w:val="00A81089"/>
    <w:rsid w:val="00A81B85"/>
    <w:rsid w:val="00A81CD4"/>
    <w:rsid w:val="00A827CE"/>
    <w:rsid w:val="00A82E77"/>
    <w:rsid w:val="00A835CB"/>
    <w:rsid w:val="00A8370A"/>
    <w:rsid w:val="00A837FE"/>
    <w:rsid w:val="00A83A93"/>
    <w:rsid w:val="00A83F2F"/>
    <w:rsid w:val="00A844F1"/>
    <w:rsid w:val="00A84FC6"/>
    <w:rsid w:val="00A85685"/>
    <w:rsid w:val="00A859B8"/>
    <w:rsid w:val="00A8679B"/>
    <w:rsid w:val="00A8685E"/>
    <w:rsid w:val="00A869E1"/>
    <w:rsid w:val="00A87371"/>
    <w:rsid w:val="00A8743E"/>
    <w:rsid w:val="00A8757E"/>
    <w:rsid w:val="00A879B2"/>
    <w:rsid w:val="00A879B6"/>
    <w:rsid w:val="00A9001E"/>
    <w:rsid w:val="00A90135"/>
    <w:rsid w:val="00A903A8"/>
    <w:rsid w:val="00A90856"/>
    <w:rsid w:val="00A908A1"/>
    <w:rsid w:val="00A9092F"/>
    <w:rsid w:val="00A90F28"/>
    <w:rsid w:val="00A911A6"/>
    <w:rsid w:val="00A913AD"/>
    <w:rsid w:val="00A91D42"/>
    <w:rsid w:val="00A92000"/>
    <w:rsid w:val="00A934D6"/>
    <w:rsid w:val="00A93CCA"/>
    <w:rsid w:val="00A93D51"/>
    <w:rsid w:val="00A93DA7"/>
    <w:rsid w:val="00A93FF0"/>
    <w:rsid w:val="00A94877"/>
    <w:rsid w:val="00A94D88"/>
    <w:rsid w:val="00A94DAB"/>
    <w:rsid w:val="00A952D1"/>
    <w:rsid w:val="00A95636"/>
    <w:rsid w:val="00A956CE"/>
    <w:rsid w:val="00A957B7"/>
    <w:rsid w:val="00A9598F"/>
    <w:rsid w:val="00A95F10"/>
    <w:rsid w:val="00A96367"/>
    <w:rsid w:val="00A97CF9"/>
    <w:rsid w:val="00AA035B"/>
    <w:rsid w:val="00AA070D"/>
    <w:rsid w:val="00AA112B"/>
    <w:rsid w:val="00AA1345"/>
    <w:rsid w:val="00AA1A32"/>
    <w:rsid w:val="00AA1F00"/>
    <w:rsid w:val="00AA1F13"/>
    <w:rsid w:val="00AA2128"/>
    <w:rsid w:val="00AA2141"/>
    <w:rsid w:val="00AA270A"/>
    <w:rsid w:val="00AA2AC1"/>
    <w:rsid w:val="00AA2AE7"/>
    <w:rsid w:val="00AA3DBC"/>
    <w:rsid w:val="00AA3EE8"/>
    <w:rsid w:val="00AA414C"/>
    <w:rsid w:val="00AA43CB"/>
    <w:rsid w:val="00AA4622"/>
    <w:rsid w:val="00AA46BF"/>
    <w:rsid w:val="00AA4917"/>
    <w:rsid w:val="00AA4988"/>
    <w:rsid w:val="00AA4FFB"/>
    <w:rsid w:val="00AA51FD"/>
    <w:rsid w:val="00AA5EEA"/>
    <w:rsid w:val="00AA6026"/>
    <w:rsid w:val="00AA6601"/>
    <w:rsid w:val="00AA6E4F"/>
    <w:rsid w:val="00AA715E"/>
    <w:rsid w:val="00AA7DC7"/>
    <w:rsid w:val="00AA7F19"/>
    <w:rsid w:val="00AB04EE"/>
    <w:rsid w:val="00AB05DA"/>
    <w:rsid w:val="00AB1573"/>
    <w:rsid w:val="00AB192B"/>
    <w:rsid w:val="00AB1E62"/>
    <w:rsid w:val="00AB21B3"/>
    <w:rsid w:val="00AB23AF"/>
    <w:rsid w:val="00AB298E"/>
    <w:rsid w:val="00AB2D8D"/>
    <w:rsid w:val="00AB358C"/>
    <w:rsid w:val="00AB38FF"/>
    <w:rsid w:val="00AB3B8C"/>
    <w:rsid w:val="00AB4060"/>
    <w:rsid w:val="00AB4238"/>
    <w:rsid w:val="00AB42E8"/>
    <w:rsid w:val="00AB47C2"/>
    <w:rsid w:val="00AB4A62"/>
    <w:rsid w:val="00AB4E9F"/>
    <w:rsid w:val="00AB5C82"/>
    <w:rsid w:val="00AB5FAD"/>
    <w:rsid w:val="00AB6104"/>
    <w:rsid w:val="00AB614A"/>
    <w:rsid w:val="00AB667B"/>
    <w:rsid w:val="00AB7025"/>
    <w:rsid w:val="00AB7FF0"/>
    <w:rsid w:val="00AC047C"/>
    <w:rsid w:val="00AC110B"/>
    <w:rsid w:val="00AC1288"/>
    <w:rsid w:val="00AC19F9"/>
    <w:rsid w:val="00AC1EBD"/>
    <w:rsid w:val="00AC236D"/>
    <w:rsid w:val="00AC2C3B"/>
    <w:rsid w:val="00AC2ECF"/>
    <w:rsid w:val="00AC391F"/>
    <w:rsid w:val="00AC3C24"/>
    <w:rsid w:val="00AC3CF5"/>
    <w:rsid w:val="00AC42F2"/>
    <w:rsid w:val="00AC457C"/>
    <w:rsid w:val="00AC4B73"/>
    <w:rsid w:val="00AC5387"/>
    <w:rsid w:val="00AC5A21"/>
    <w:rsid w:val="00AC5B6C"/>
    <w:rsid w:val="00AC5D92"/>
    <w:rsid w:val="00AC5E37"/>
    <w:rsid w:val="00AC6116"/>
    <w:rsid w:val="00AC6459"/>
    <w:rsid w:val="00AC67E2"/>
    <w:rsid w:val="00AC6812"/>
    <w:rsid w:val="00AC68A7"/>
    <w:rsid w:val="00AC7318"/>
    <w:rsid w:val="00AC7B3A"/>
    <w:rsid w:val="00AC7FB2"/>
    <w:rsid w:val="00AD0040"/>
    <w:rsid w:val="00AD071C"/>
    <w:rsid w:val="00AD077B"/>
    <w:rsid w:val="00AD092D"/>
    <w:rsid w:val="00AD0D17"/>
    <w:rsid w:val="00AD0D80"/>
    <w:rsid w:val="00AD12EE"/>
    <w:rsid w:val="00AD1947"/>
    <w:rsid w:val="00AD22AB"/>
    <w:rsid w:val="00AD2614"/>
    <w:rsid w:val="00AD2A49"/>
    <w:rsid w:val="00AD2CCA"/>
    <w:rsid w:val="00AD2D0E"/>
    <w:rsid w:val="00AD3517"/>
    <w:rsid w:val="00AD3D9F"/>
    <w:rsid w:val="00AD4121"/>
    <w:rsid w:val="00AD442F"/>
    <w:rsid w:val="00AD51A7"/>
    <w:rsid w:val="00AD537C"/>
    <w:rsid w:val="00AD570D"/>
    <w:rsid w:val="00AD5C6C"/>
    <w:rsid w:val="00AD5D07"/>
    <w:rsid w:val="00AD5DD5"/>
    <w:rsid w:val="00AD6BFC"/>
    <w:rsid w:val="00AD6FF6"/>
    <w:rsid w:val="00AD703C"/>
    <w:rsid w:val="00AD78B6"/>
    <w:rsid w:val="00AD78F2"/>
    <w:rsid w:val="00AD7FAD"/>
    <w:rsid w:val="00AE0146"/>
    <w:rsid w:val="00AE0597"/>
    <w:rsid w:val="00AE07DC"/>
    <w:rsid w:val="00AE0C93"/>
    <w:rsid w:val="00AE0CDA"/>
    <w:rsid w:val="00AE0E48"/>
    <w:rsid w:val="00AE20D2"/>
    <w:rsid w:val="00AE3133"/>
    <w:rsid w:val="00AE354C"/>
    <w:rsid w:val="00AE3D4B"/>
    <w:rsid w:val="00AE40D2"/>
    <w:rsid w:val="00AE4564"/>
    <w:rsid w:val="00AE46EF"/>
    <w:rsid w:val="00AE58F4"/>
    <w:rsid w:val="00AE6419"/>
    <w:rsid w:val="00AE6C7C"/>
    <w:rsid w:val="00AE6CF5"/>
    <w:rsid w:val="00AE72BC"/>
    <w:rsid w:val="00AE758D"/>
    <w:rsid w:val="00AE7A03"/>
    <w:rsid w:val="00AE7B76"/>
    <w:rsid w:val="00AE7E23"/>
    <w:rsid w:val="00AF0055"/>
    <w:rsid w:val="00AF0276"/>
    <w:rsid w:val="00AF09A3"/>
    <w:rsid w:val="00AF0C76"/>
    <w:rsid w:val="00AF1592"/>
    <w:rsid w:val="00AF264F"/>
    <w:rsid w:val="00AF2787"/>
    <w:rsid w:val="00AF3F23"/>
    <w:rsid w:val="00AF4253"/>
    <w:rsid w:val="00AF48D5"/>
    <w:rsid w:val="00AF51B5"/>
    <w:rsid w:val="00AF5208"/>
    <w:rsid w:val="00AF550E"/>
    <w:rsid w:val="00AF563B"/>
    <w:rsid w:val="00AF662E"/>
    <w:rsid w:val="00AF6D3A"/>
    <w:rsid w:val="00AF6E75"/>
    <w:rsid w:val="00AF784E"/>
    <w:rsid w:val="00AF7B03"/>
    <w:rsid w:val="00AF7B07"/>
    <w:rsid w:val="00B00057"/>
    <w:rsid w:val="00B0007E"/>
    <w:rsid w:val="00B007E7"/>
    <w:rsid w:val="00B00D77"/>
    <w:rsid w:val="00B013C9"/>
    <w:rsid w:val="00B01E11"/>
    <w:rsid w:val="00B022FF"/>
    <w:rsid w:val="00B0233D"/>
    <w:rsid w:val="00B02412"/>
    <w:rsid w:val="00B02534"/>
    <w:rsid w:val="00B027B3"/>
    <w:rsid w:val="00B02814"/>
    <w:rsid w:val="00B02DCF"/>
    <w:rsid w:val="00B03236"/>
    <w:rsid w:val="00B032D3"/>
    <w:rsid w:val="00B03E35"/>
    <w:rsid w:val="00B0534E"/>
    <w:rsid w:val="00B05E8A"/>
    <w:rsid w:val="00B06166"/>
    <w:rsid w:val="00B06327"/>
    <w:rsid w:val="00B06D54"/>
    <w:rsid w:val="00B06E6E"/>
    <w:rsid w:val="00B07137"/>
    <w:rsid w:val="00B078B7"/>
    <w:rsid w:val="00B10152"/>
    <w:rsid w:val="00B10585"/>
    <w:rsid w:val="00B10603"/>
    <w:rsid w:val="00B10660"/>
    <w:rsid w:val="00B1082A"/>
    <w:rsid w:val="00B1099B"/>
    <w:rsid w:val="00B11100"/>
    <w:rsid w:val="00B11891"/>
    <w:rsid w:val="00B1258F"/>
    <w:rsid w:val="00B12EDA"/>
    <w:rsid w:val="00B12F26"/>
    <w:rsid w:val="00B13098"/>
    <w:rsid w:val="00B130B3"/>
    <w:rsid w:val="00B1322D"/>
    <w:rsid w:val="00B13310"/>
    <w:rsid w:val="00B13B74"/>
    <w:rsid w:val="00B13C16"/>
    <w:rsid w:val="00B13D5A"/>
    <w:rsid w:val="00B14525"/>
    <w:rsid w:val="00B14AAF"/>
    <w:rsid w:val="00B14F80"/>
    <w:rsid w:val="00B14FA9"/>
    <w:rsid w:val="00B15625"/>
    <w:rsid w:val="00B15C13"/>
    <w:rsid w:val="00B15E0B"/>
    <w:rsid w:val="00B16401"/>
    <w:rsid w:val="00B16470"/>
    <w:rsid w:val="00B16E4E"/>
    <w:rsid w:val="00B16F76"/>
    <w:rsid w:val="00B174C6"/>
    <w:rsid w:val="00B1776A"/>
    <w:rsid w:val="00B17BFF"/>
    <w:rsid w:val="00B17CE3"/>
    <w:rsid w:val="00B20476"/>
    <w:rsid w:val="00B20BB2"/>
    <w:rsid w:val="00B20C46"/>
    <w:rsid w:val="00B20D31"/>
    <w:rsid w:val="00B21176"/>
    <w:rsid w:val="00B21266"/>
    <w:rsid w:val="00B21695"/>
    <w:rsid w:val="00B216DC"/>
    <w:rsid w:val="00B21766"/>
    <w:rsid w:val="00B219F5"/>
    <w:rsid w:val="00B21DF6"/>
    <w:rsid w:val="00B22064"/>
    <w:rsid w:val="00B2214D"/>
    <w:rsid w:val="00B222F5"/>
    <w:rsid w:val="00B22F4B"/>
    <w:rsid w:val="00B231D8"/>
    <w:rsid w:val="00B239D5"/>
    <w:rsid w:val="00B240FF"/>
    <w:rsid w:val="00B2426A"/>
    <w:rsid w:val="00B26876"/>
    <w:rsid w:val="00B26883"/>
    <w:rsid w:val="00B26CDF"/>
    <w:rsid w:val="00B26F44"/>
    <w:rsid w:val="00B27048"/>
    <w:rsid w:val="00B270C2"/>
    <w:rsid w:val="00B271DC"/>
    <w:rsid w:val="00B274CE"/>
    <w:rsid w:val="00B2768D"/>
    <w:rsid w:val="00B30013"/>
    <w:rsid w:val="00B304A3"/>
    <w:rsid w:val="00B306F0"/>
    <w:rsid w:val="00B30875"/>
    <w:rsid w:val="00B30F96"/>
    <w:rsid w:val="00B312F8"/>
    <w:rsid w:val="00B3140B"/>
    <w:rsid w:val="00B3143E"/>
    <w:rsid w:val="00B314AE"/>
    <w:rsid w:val="00B3180C"/>
    <w:rsid w:val="00B31D6B"/>
    <w:rsid w:val="00B321BD"/>
    <w:rsid w:val="00B3299C"/>
    <w:rsid w:val="00B32B87"/>
    <w:rsid w:val="00B32DEC"/>
    <w:rsid w:val="00B32FA2"/>
    <w:rsid w:val="00B33E98"/>
    <w:rsid w:val="00B34131"/>
    <w:rsid w:val="00B34815"/>
    <w:rsid w:val="00B34A26"/>
    <w:rsid w:val="00B34CE4"/>
    <w:rsid w:val="00B351D2"/>
    <w:rsid w:val="00B35F12"/>
    <w:rsid w:val="00B36087"/>
    <w:rsid w:val="00B363E0"/>
    <w:rsid w:val="00B364F4"/>
    <w:rsid w:val="00B36B56"/>
    <w:rsid w:val="00B37148"/>
    <w:rsid w:val="00B3738D"/>
    <w:rsid w:val="00B3739E"/>
    <w:rsid w:val="00B37B88"/>
    <w:rsid w:val="00B37D3D"/>
    <w:rsid w:val="00B37FA4"/>
    <w:rsid w:val="00B40370"/>
    <w:rsid w:val="00B40B79"/>
    <w:rsid w:val="00B4114C"/>
    <w:rsid w:val="00B4136B"/>
    <w:rsid w:val="00B4136E"/>
    <w:rsid w:val="00B4188C"/>
    <w:rsid w:val="00B427FD"/>
    <w:rsid w:val="00B42887"/>
    <w:rsid w:val="00B42BE8"/>
    <w:rsid w:val="00B43587"/>
    <w:rsid w:val="00B4368F"/>
    <w:rsid w:val="00B438D6"/>
    <w:rsid w:val="00B43B1B"/>
    <w:rsid w:val="00B43DCE"/>
    <w:rsid w:val="00B44F05"/>
    <w:rsid w:val="00B450EC"/>
    <w:rsid w:val="00B45144"/>
    <w:rsid w:val="00B45F6D"/>
    <w:rsid w:val="00B464B5"/>
    <w:rsid w:val="00B464BC"/>
    <w:rsid w:val="00B4667F"/>
    <w:rsid w:val="00B46999"/>
    <w:rsid w:val="00B47810"/>
    <w:rsid w:val="00B47EE8"/>
    <w:rsid w:val="00B502D8"/>
    <w:rsid w:val="00B50C71"/>
    <w:rsid w:val="00B5120D"/>
    <w:rsid w:val="00B51B79"/>
    <w:rsid w:val="00B52462"/>
    <w:rsid w:val="00B52EB7"/>
    <w:rsid w:val="00B53119"/>
    <w:rsid w:val="00B5379D"/>
    <w:rsid w:val="00B539C7"/>
    <w:rsid w:val="00B539ED"/>
    <w:rsid w:val="00B53BD3"/>
    <w:rsid w:val="00B53E20"/>
    <w:rsid w:val="00B54199"/>
    <w:rsid w:val="00B54538"/>
    <w:rsid w:val="00B54D8F"/>
    <w:rsid w:val="00B54E2A"/>
    <w:rsid w:val="00B54F79"/>
    <w:rsid w:val="00B54FA9"/>
    <w:rsid w:val="00B55041"/>
    <w:rsid w:val="00B552C1"/>
    <w:rsid w:val="00B55313"/>
    <w:rsid w:val="00B55813"/>
    <w:rsid w:val="00B55B01"/>
    <w:rsid w:val="00B55B32"/>
    <w:rsid w:val="00B55C6B"/>
    <w:rsid w:val="00B560BC"/>
    <w:rsid w:val="00B562B5"/>
    <w:rsid w:val="00B5652B"/>
    <w:rsid w:val="00B56628"/>
    <w:rsid w:val="00B56D71"/>
    <w:rsid w:val="00B572DD"/>
    <w:rsid w:val="00B57600"/>
    <w:rsid w:val="00B57D37"/>
    <w:rsid w:val="00B60A37"/>
    <w:rsid w:val="00B60C7A"/>
    <w:rsid w:val="00B611CB"/>
    <w:rsid w:val="00B615E1"/>
    <w:rsid w:val="00B61A68"/>
    <w:rsid w:val="00B62611"/>
    <w:rsid w:val="00B62ACA"/>
    <w:rsid w:val="00B63451"/>
    <w:rsid w:val="00B63725"/>
    <w:rsid w:val="00B63FA1"/>
    <w:rsid w:val="00B644BC"/>
    <w:rsid w:val="00B6490E"/>
    <w:rsid w:val="00B64EE4"/>
    <w:rsid w:val="00B65277"/>
    <w:rsid w:val="00B66800"/>
    <w:rsid w:val="00B66B84"/>
    <w:rsid w:val="00B66C14"/>
    <w:rsid w:val="00B66C3E"/>
    <w:rsid w:val="00B66C58"/>
    <w:rsid w:val="00B66CF8"/>
    <w:rsid w:val="00B67D27"/>
    <w:rsid w:val="00B705BA"/>
    <w:rsid w:val="00B71BF3"/>
    <w:rsid w:val="00B72A79"/>
    <w:rsid w:val="00B731D9"/>
    <w:rsid w:val="00B73515"/>
    <w:rsid w:val="00B7354A"/>
    <w:rsid w:val="00B74BB6"/>
    <w:rsid w:val="00B75C4D"/>
    <w:rsid w:val="00B76656"/>
    <w:rsid w:val="00B76A6B"/>
    <w:rsid w:val="00B76E50"/>
    <w:rsid w:val="00B77C0A"/>
    <w:rsid w:val="00B808BD"/>
    <w:rsid w:val="00B80F51"/>
    <w:rsid w:val="00B813CA"/>
    <w:rsid w:val="00B81CEB"/>
    <w:rsid w:val="00B81DA5"/>
    <w:rsid w:val="00B8217F"/>
    <w:rsid w:val="00B821E4"/>
    <w:rsid w:val="00B82213"/>
    <w:rsid w:val="00B828BA"/>
    <w:rsid w:val="00B8292D"/>
    <w:rsid w:val="00B8295D"/>
    <w:rsid w:val="00B8349D"/>
    <w:rsid w:val="00B8350B"/>
    <w:rsid w:val="00B83B59"/>
    <w:rsid w:val="00B83DF6"/>
    <w:rsid w:val="00B83EA2"/>
    <w:rsid w:val="00B84916"/>
    <w:rsid w:val="00B849CF"/>
    <w:rsid w:val="00B84A73"/>
    <w:rsid w:val="00B84B63"/>
    <w:rsid w:val="00B84CBF"/>
    <w:rsid w:val="00B850CB"/>
    <w:rsid w:val="00B858DF"/>
    <w:rsid w:val="00B85E0D"/>
    <w:rsid w:val="00B86851"/>
    <w:rsid w:val="00B86A04"/>
    <w:rsid w:val="00B86A4C"/>
    <w:rsid w:val="00B87045"/>
    <w:rsid w:val="00B87454"/>
    <w:rsid w:val="00B877D7"/>
    <w:rsid w:val="00B878EA"/>
    <w:rsid w:val="00B879E5"/>
    <w:rsid w:val="00B87BA8"/>
    <w:rsid w:val="00B87F98"/>
    <w:rsid w:val="00B901D2"/>
    <w:rsid w:val="00B90364"/>
    <w:rsid w:val="00B90C61"/>
    <w:rsid w:val="00B90F3C"/>
    <w:rsid w:val="00B90F56"/>
    <w:rsid w:val="00B91065"/>
    <w:rsid w:val="00B911F0"/>
    <w:rsid w:val="00B91C85"/>
    <w:rsid w:val="00B921F6"/>
    <w:rsid w:val="00B92CDB"/>
    <w:rsid w:val="00B92D46"/>
    <w:rsid w:val="00B93789"/>
    <w:rsid w:val="00B944B5"/>
    <w:rsid w:val="00B94527"/>
    <w:rsid w:val="00B94A44"/>
    <w:rsid w:val="00B94E77"/>
    <w:rsid w:val="00B9505B"/>
    <w:rsid w:val="00B95367"/>
    <w:rsid w:val="00B95373"/>
    <w:rsid w:val="00B95E69"/>
    <w:rsid w:val="00B95F3C"/>
    <w:rsid w:val="00B96DF7"/>
    <w:rsid w:val="00B96F38"/>
    <w:rsid w:val="00B97583"/>
    <w:rsid w:val="00B978F0"/>
    <w:rsid w:val="00B97AF0"/>
    <w:rsid w:val="00BA0461"/>
    <w:rsid w:val="00BA053D"/>
    <w:rsid w:val="00BA0721"/>
    <w:rsid w:val="00BA0BE8"/>
    <w:rsid w:val="00BA17AF"/>
    <w:rsid w:val="00BA1A6A"/>
    <w:rsid w:val="00BA2075"/>
    <w:rsid w:val="00BA24C1"/>
    <w:rsid w:val="00BA26FD"/>
    <w:rsid w:val="00BA2927"/>
    <w:rsid w:val="00BA2A62"/>
    <w:rsid w:val="00BA2EBE"/>
    <w:rsid w:val="00BA3AE9"/>
    <w:rsid w:val="00BA3B03"/>
    <w:rsid w:val="00BA3FD2"/>
    <w:rsid w:val="00BA4010"/>
    <w:rsid w:val="00BA43D1"/>
    <w:rsid w:val="00BA4B8C"/>
    <w:rsid w:val="00BA4C0C"/>
    <w:rsid w:val="00BA4C4C"/>
    <w:rsid w:val="00BA4FB9"/>
    <w:rsid w:val="00BA50D6"/>
    <w:rsid w:val="00BA5185"/>
    <w:rsid w:val="00BA5842"/>
    <w:rsid w:val="00BA6350"/>
    <w:rsid w:val="00BA6587"/>
    <w:rsid w:val="00BA6D70"/>
    <w:rsid w:val="00BA70C3"/>
    <w:rsid w:val="00BA71DA"/>
    <w:rsid w:val="00BA7F10"/>
    <w:rsid w:val="00BB0A7A"/>
    <w:rsid w:val="00BB0AD9"/>
    <w:rsid w:val="00BB0C19"/>
    <w:rsid w:val="00BB0D3A"/>
    <w:rsid w:val="00BB0E03"/>
    <w:rsid w:val="00BB0FB9"/>
    <w:rsid w:val="00BB11E9"/>
    <w:rsid w:val="00BB131F"/>
    <w:rsid w:val="00BB1D5C"/>
    <w:rsid w:val="00BB3084"/>
    <w:rsid w:val="00BB30A8"/>
    <w:rsid w:val="00BB32AC"/>
    <w:rsid w:val="00BB369F"/>
    <w:rsid w:val="00BB37BE"/>
    <w:rsid w:val="00BB3A0E"/>
    <w:rsid w:val="00BB3F43"/>
    <w:rsid w:val="00BB3F91"/>
    <w:rsid w:val="00BB42C0"/>
    <w:rsid w:val="00BB4B60"/>
    <w:rsid w:val="00BB4C6D"/>
    <w:rsid w:val="00BB4CC8"/>
    <w:rsid w:val="00BB61E9"/>
    <w:rsid w:val="00BB6EAB"/>
    <w:rsid w:val="00BB7622"/>
    <w:rsid w:val="00BB7665"/>
    <w:rsid w:val="00BB77DE"/>
    <w:rsid w:val="00BB7FC7"/>
    <w:rsid w:val="00BC0045"/>
    <w:rsid w:val="00BC0258"/>
    <w:rsid w:val="00BC10AC"/>
    <w:rsid w:val="00BC2315"/>
    <w:rsid w:val="00BC2F21"/>
    <w:rsid w:val="00BC3261"/>
    <w:rsid w:val="00BC32A8"/>
    <w:rsid w:val="00BC367B"/>
    <w:rsid w:val="00BC37C9"/>
    <w:rsid w:val="00BC3854"/>
    <w:rsid w:val="00BC3E6F"/>
    <w:rsid w:val="00BC3F5A"/>
    <w:rsid w:val="00BC40EE"/>
    <w:rsid w:val="00BC4559"/>
    <w:rsid w:val="00BC4AF0"/>
    <w:rsid w:val="00BC598C"/>
    <w:rsid w:val="00BC74A2"/>
    <w:rsid w:val="00BC7789"/>
    <w:rsid w:val="00BC783D"/>
    <w:rsid w:val="00BC7B9E"/>
    <w:rsid w:val="00BD030D"/>
    <w:rsid w:val="00BD0BD9"/>
    <w:rsid w:val="00BD10BA"/>
    <w:rsid w:val="00BD1A51"/>
    <w:rsid w:val="00BD1A65"/>
    <w:rsid w:val="00BD1AB3"/>
    <w:rsid w:val="00BD26A1"/>
    <w:rsid w:val="00BD31B3"/>
    <w:rsid w:val="00BD39F7"/>
    <w:rsid w:val="00BD3A20"/>
    <w:rsid w:val="00BD3ABE"/>
    <w:rsid w:val="00BD3AD1"/>
    <w:rsid w:val="00BD3B36"/>
    <w:rsid w:val="00BD3EC3"/>
    <w:rsid w:val="00BD48BC"/>
    <w:rsid w:val="00BD4C4C"/>
    <w:rsid w:val="00BD516B"/>
    <w:rsid w:val="00BD5316"/>
    <w:rsid w:val="00BD56B3"/>
    <w:rsid w:val="00BD5BE0"/>
    <w:rsid w:val="00BD5D49"/>
    <w:rsid w:val="00BD5F92"/>
    <w:rsid w:val="00BD62E4"/>
    <w:rsid w:val="00BD6427"/>
    <w:rsid w:val="00BD6DF2"/>
    <w:rsid w:val="00BD6F7D"/>
    <w:rsid w:val="00BD7334"/>
    <w:rsid w:val="00BD7FF2"/>
    <w:rsid w:val="00BE0CDB"/>
    <w:rsid w:val="00BE1153"/>
    <w:rsid w:val="00BE14AD"/>
    <w:rsid w:val="00BE14EB"/>
    <w:rsid w:val="00BE2434"/>
    <w:rsid w:val="00BE24AA"/>
    <w:rsid w:val="00BE24DF"/>
    <w:rsid w:val="00BE289D"/>
    <w:rsid w:val="00BE28CB"/>
    <w:rsid w:val="00BE309C"/>
    <w:rsid w:val="00BE3708"/>
    <w:rsid w:val="00BE3EEE"/>
    <w:rsid w:val="00BE413E"/>
    <w:rsid w:val="00BE47A8"/>
    <w:rsid w:val="00BE533F"/>
    <w:rsid w:val="00BE5404"/>
    <w:rsid w:val="00BE54DB"/>
    <w:rsid w:val="00BE57B5"/>
    <w:rsid w:val="00BE5E7C"/>
    <w:rsid w:val="00BE60B5"/>
    <w:rsid w:val="00BE648C"/>
    <w:rsid w:val="00BE6752"/>
    <w:rsid w:val="00BE699E"/>
    <w:rsid w:val="00BE711B"/>
    <w:rsid w:val="00BE721B"/>
    <w:rsid w:val="00BE7255"/>
    <w:rsid w:val="00BE7F90"/>
    <w:rsid w:val="00BF0753"/>
    <w:rsid w:val="00BF084C"/>
    <w:rsid w:val="00BF0D65"/>
    <w:rsid w:val="00BF141B"/>
    <w:rsid w:val="00BF1D7C"/>
    <w:rsid w:val="00BF2FC6"/>
    <w:rsid w:val="00BF36A0"/>
    <w:rsid w:val="00BF437C"/>
    <w:rsid w:val="00BF4459"/>
    <w:rsid w:val="00BF4635"/>
    <w:rsid w:val="00BF499E"/>
    <w:rsid w:val="00BF4A16"/>
    <w:rsid w:val="00BF4D59"/>
    <w:rsid w:val="00BF5D3B"/>
    <w:rsid w:val="00BF6292"/>
    <w:rsid w:val="00BF67BD"/>
    <w:rsid w:val="00BF684B"/>
    <w:rsid w:val="00BF6BE7"/>
    <w:rsid w:val="00BF6F3E"/>
    <w:rsid w:val="00BF7763"/>
    <w:rsid w:val="00BF78CE"/>
    <w:rsid w:val="00C0053A"/>
    <w:rsid w:val="00C00678"/>
    <w:rsid w:val="00C008F7"/>
    <w:rsid w:val="00C00A50"/>
    <w:rsid w:val="00C00BE0"/>
    <w:rsid w:val="00C00DB1"/>
    <w:rsid w:val="00C00F1F"/>
    <w:rsid w:val="00C01216"/>
    <w:rsid w:val="00C01B11"/>
    <w:rsid w:val="00C023D7"/>
    <w:rsid w:val="00C02A07"/>
    <w:rsid w:val="00C0316C"/>
    <w:rsid w:val="00C03B2E"/>
    <w:rsid w:val="00C04121"/>
    <w:rsid w:val="00C04361"/>
    <w:rsid w:val="00C04778"/>
    <w:rsid w:val="00C04AAB"/>
    <w:rsid w:val="00C054C9"/>
    <w:rsid w:val="00C0593F"/>
    <w:rsid w:val="00C05F82"/>
    <w:rsid w:val="00C05FA4"/>
    <w:rsid w:val="00C06820"/>
    <w:rsid w:val="00C069D5"/>
    <w:rsid w:val="00C0716D"/>
    <w:rsid w:val="00C07342"/>
    <w:rsid w:val="00C07774"/>
    <w:rsid w:val="00C07B03"/>
    <w:rsid w:val="00C07D11"/>
    <w:rsid w:val="00C109F1"/>
    <w:rsid w:val="00C10FFA"/>
    <w:rsid w:val="00C113DC"/>
    <w:rsid w:val="00C11448"/>
    <w:rsid w:val="00C11907"/>
    <w:rsid w:val="00C11F6A"/>
    <w:rsid w:val="00C12B0D"/>
    <w:rsid w:val="00C12DA1"/>
    <w:rsid w:val="00C12FA4"/>
    <w:rsid w:val="00C131A7"/>
    <w:rsid w:val="00C13628"/>
    <w:rsid w:val="00C13BCB"/>
    <w:rsid w:val="00C14B1E"/>
    <w:rsid w:val="00C14FCA"/>
    <w:rsid w:val="00C158B5"/>
    <w:rsid w:val="00C167AE"/>
    <w:rsid w:val="00C169AB"/>
    <w:rsid w:val="00C17309"/>
    <w:rsid w:val="00C174B3"/>
    <w:rsid w:val="00C17DD2"/>
    <w:rsid w:val="00C2016C"/>
    <w:rsid w:val="00C20C19"/>
    <w:rsid w:val="00C20F2F"/>
    <w:rsid w:val="00C219C1"/>
    <w:rsid w:val="00C22C39"/>
    <w:rsid w:val="00C23BF5"/>
    <w:rsid w:val="00C241D9"/>
    <w:rsid w:val="00C25EA8"/>
    <w:rsid w:val="00C262BD"/>
    <w:rsid w:val="00C2673D"/>
    <w:rsid w:val="00C26FC8"/>
    <w:rsid w:val="00C2741E"/>
    <w:rsid w:val="00C30C50"/>
    <w:rsid w:val="00C315FE"/>
    <w:rsid w:val="00C3215F"/>
    <w:rsid w:val="00C3252A"/>
    <w:rsid w:val="00C33269"/>
    <w:rsid w:val="00C3381F"/>
    <w:rsid w:val="00C33AD3"/>
    <w:rsid w:val="00C345CF"/>
    <w:rsid w:val="00C35651"/>
    <w:rsid w:val="00C35E52"/>
    <w:rsid w:val="00C36F5E"/>
    <w:rsid w:val="00C37835"/>
    <w:rsid w:val="00C3799C"/>
    <w:rsid w:val="00C37B23"/>
    <w:rsid w:val="00C37C77"/>
    <w:rsid w:val="00C403B7"/>
    <w:rsid w:val="00C4056E"/>
    <w:rsid w:val="00C4062C"/>
    <w:rsid w:val="00C4189F"/>
    <w:rsid w:val="00C423E6"/>
    <w:rsid w:val="00C42CAE"/>
    <w:rsid w:val="00C433DD"/>
    <w:rsid w:val="00C43733"/>
    <w:rsid w:val="00C4398E"/>
    <w:rsid w:val="00C43A99"/>
    <w:rsid w:val="00C4423D"/>
    <w:rsid w:val="00C44342"/>
    <w:rsid w:val="00C445B9"/>
    <w:rsid w:val="00C4472C"/>
    <w:rsid w:val="00C44BE5"/>
    <w:rsid w:val="00C45118"/>
    <w:rsid w:val="00C46773"/>
    <w:rsid w:val="00C4690C"/>
    <w:rsid w:val="00C46EDA"/>
    <w:rsid w:val="00C4770C"/>
    <w:rsid w:val="00C511F2"/>
    <w:rsid w:val="00C51B64"/>
    <w:rsid w:val="00C51E5E"/>
    <w:rsid w:val="00C52074"/>
    <w:rsid w:val="00C526A6"/>
    <w:rsid w:val="00C52F6A"/>
    <w:rsid w:val="00C539FA"/>
    <w:rsid w:val="00C53BC8"/>
    <w:rsid w:val="00C54197"/>
    <w:rsid w:val="00C54DFE"/>
    <w:rsid w:val="00C54ED9"/>
    <w:rsid w:val="00C551A7"/>
    <w:rsid w:val="00C55547"/>
    <w:rsid w:val="00C5598F"/>
    <w:rsid w:val="00C5683D"/>
    <w:rsid w:val="00C56915"/>
    <w:rsid w:val="00C56DED"/>
    <w:rsid w:val="00C56FFC"/>
    <w:rsid w:val="00C5729A"/>
    <w:rsid w:val="00C572F6"/>
    <w:rsid w:val="00C575E8"/>
    <w:rsid w:val="00C57B6D"/>
    <w:rsid w:val="00C57C6D"/>
    <w:rsid w:val="00C57D7E"/>
    <w:rsid w:val="00C60610"/>
    <w:rsid w:val="00C60BE1"/>
    <w:rsid w:val="00C61531"/>
    <w:rsid w:val="00C617D9"/>
    <w:rsid w:val="00C61CE9"/>
    <w:rsid w:val="00C61EDC"/>
    <w:rsid w:val="00C62145"/>
    <w:rsid w:val="00C62775"/>
    <w:rsid w:val="00C62990"/>
    <w:rsid w:val="00C62EF2"/>
    <w:rsid w:val="00C63065"/>
    <w:rsid w:val="00C6306C"/>
    <w:rsid w:val="00C63973"/>
    <w:rsid w:val="00C639AC"/>
    <w:rsid w:val="00C63B30"/>
    <w:rsid w:val="00C642EF"/>
    <w:rsid w:val="00C6481C"/>
    <w:rsid w:val="00C64A95"/>
    <w:rsid w:val="00C64F76"/>
    <w:rsid w:val="00C65342"/>
    <w:rsid w:val="00C6575E"/>
    <w:rsid w:val="00C657F2"/>
    <w:rsid w:val="00C65E36"/>
    <w:rsid w:val="00C66C31"/>
    <w:rsid w:val="00C66E56"/>
    <w:rsid w:val="00C67BED"/>
    <w:rsid w:val="00C67DE6"/>
    <w:rsid w:val="00C70011"/>
    <w:rsid w:val="00C707D6"/>
    <w:rsid w:val="00C7088D"/>
    <w:rsid w:val="00C7091B"/>
    <w:rsid w:val="00C7144A"/>
    <w:rsid w:val="00C71775"/>
    <w:rsid w:val="00C729CB"/>
    <w:rsid w:val="00C72C63"/>
    <w:rsid w:val="00C7385B"/>
    <w:rsid w:val="00C73C28"/>
    <w:rsid w:val="00C740C5"/>
    <w:rsid w:val="00C740F7"/>
    <w:rsid w:val="00C744AC"/>
    <w:rsid w:val="00C7467C"/>
    <w:rsid w:val="00C748BB"/>
    <w:rsid w:val="00C74B48"/>
    <w:rsid w:val="00C74CA3"/>
    <w:rsid w:val="00C7551A"/>
    <w:rsid w:val="00C7621B"/>
    <w:rsid w:val="00C76762"/>
    <w:rsid w:val="00C77938"/>
    <w:rsid w:val="00C77D16"/>
    <w:rsid w:val="00C80806"/>
    <w:rsid w:val="00C81469"/>
    <w:rsid w:val="00C81939"/>
    <w:rsid w:val="00C81F70"/>
    <w:rsid w:val="00C82133"/>
    <w:rsid w:val="00C8286E"/>
    <w:rsid w:val="00C82BD6"/>
    <w:rsid w:val="00C83C44"/>
    <w:rsid w:val="00C84BAD"/>
    <w:rsid w:val="00C856FB"/>
    <w:rsid w:val="00C85A5A"/>
    <w:rsid w:val="00C85FB4"/>
    <w:rsid w:val="00C8628D"/>
    <w:rsid w:val="00C865FD"/>
    <w:rsid w:val="00C86FCC"/>
    <w:rsid w:val="00C87526"/>
    <w:rsid w:val="00C875F2"/>
    <w:rsid w:val="00C877E5"/>
    <w:rsid w:val="00C87A93"/>
    <w:rsid w:val="00C902A2"/>
    <w:rsid w:val="00C90306"/>
    <w:rsid w:val="00C9053A"/>
    <w:rsid w:val="00C91393"/>
    <w:rsid w:val="00C9181A"/>
    <w:rsid w:val="00C91B94"/>
    <w:rsid w:val="00C91BF9"/>
    <w:rsid w:val="00C92431"/>
    <w:rsid w:val="00C92E9A"/>
    <w:rsid w:val="00C93885"/>
    <w:rsid w:val="00C93A31"/>
    <w:rsid w:val="00C93AF6"/>
    <w:rsid w:val="00C93BC3"/>
    <w:rsid w:val="00C93E15"/>
    <w:rsid w:val="00C93E86"/>
    <w:rsid w:val="00C93EA5"/>
    <w:rsid w:val="00C94888"/>
    <w:rsid w:val="00C94A41"/>
    <w:rsid w:val="00C94B53"/>
    <w:rsid w:val="00C94DB5"/>
    <w:rsid w:val="00C9516D"/>
    <w:rsid w:val="00C95570"/>
    <w:rsid w:val="00C95EF9"/>
    <w:rsid w:val="00C961E5"/>
    <w:rsid w:val="00C96350"/>
    <w:rsid w:val="00C96A0B"/>
    <w:rsid w:val="00C96C89"/>
    <w:rsid w:val="00CA0074"/>
    <w:rsid w:val="00CA016B"/>
    <w:rsid w:val="00CA05C6"/>
    <w:rsid w:val="00CA0EB2"/>
    <w:rsid w:val="00CA103F"/>
    <w:rsid w:val="00CA1D55"/>
    <w:rsid w:val="00CA23CB"/>
    <w:rsid w:val="00CA2E3A"/>
    <w:rsid w:val="00CA2EC2"/>
    <w:rsid w:val="00CA326D"/>
    <w:rsid w:val="00CA3427"/>
    <w:rsid w:val="00CA38C1"/>
    <w:rsid w:val="00CA451A"/>
    <w:rsid w:val="00CA464A"/>
    <w:rsid w:val="00CA541A"/>
    <w:rsid w:val="00CA56B7"/>
    <w:rsid w:val="00CA5746"/>
    <w:rsid w:val="00CA579C"/>
    <w:rsid w:val="00CA586F"/>
    <w:rsid w:val="00CA5C5D"/>
    <w:rsid w:val="00CA61B0"/>
    <w:rsid w:val="00CA6F2B"/>
    <w:rsid w:val="00CB0075"/>
    <w:rsid w:val="00CB0A2A"/>
    <w:rsid w:val="00CB10A0"/>
    <w:rsid w:val="00CB12FC"/>
    <w:rsid w:val="00CB1309"/>
    <w:rsid w:val="00CB14FB"/>
    <w:rsid w:val="00CB158C"/>
    <w:rsid w:val="00CB1714"/>
    <w:rsid w:val="00CB1834"/>
    <w:rsid w:val="00CB18D9"/>
    <w:rsid w:val="00CB1D2A"/>
    <w:rsid w:val="00CB1DD7"/>
    <w:rsid w:val="00CB2115"/>
    <w:rsid w:val="00CB2759"/>
    <w:rsid w:val="00CB3632"/>
    <w:rsid w:val="00CB3757"/>
    <w:rsid w:val="00CB3BAD"/>
    <w:rsid w:val="00CB3F84"/>
    <w:rsid w:val="00CB495E"/>
    <w:rsid w:val="00CB4DDC"/>
    <w:rsid w:val="00CB4F5C"/>
    <w:rsid w:val="00CB52A0"/>
    <w:rsid w:val="00CB56B9"/>
    <w:rsid w:val="00CB59CF"/>
    <w:rsid w:val="00CB688D"/>
    <w:rsid w:val="00CB6C5C"/>
    <w:rsid w:val="00CB7255"/>
    <w:rsid w:val="00CB75C4"/>
    <w:rsid w:val="00CB75FA"/>
    <w:rsid w:val="00CB7859"/>
    <w:rsid w:val="00CC0392"/>
    <w:rsid w:val="00CC03D9"/>
    <w:rsid w:val="00CC0AC2"/>
    <w:rsid w:val="00CC12FC"/>
    <w:rsid w:val="00CC1B0E"/>
    <w:rsid w:val="00CC1D88"/>
    <w:rsid w:val="00CC2773"/>
    <w:rsid w:val="00CC2993"/>
    <w:rsid w:val="00CC2BB7"/>
    <w:rsid w:val="00CC307B"/>
    <w:rsid w:val="00CC3628"/>
    <w:rsid w:val="00CC4913"/>
    <w:rsid w:val="00CC4A82"/>
    <w:rsid w:val="00CC5575"/>
    <w:rsid w:val="00CC5608"/>
    <w:rsid w:val="00CC5E8E"/>
    <w:rsid w:val="00CC6B2F"/>
    <w:rsid w:val="00CC7CCB"/>
    <w:rsid w:val="00CC7EC2"/>
    <w:rsid w:val="00CD01F4"/>
    <w:rsid w:val="00CD049F"/>
    <w:rsid w:val="00CD090B"/>
    <w:rsid w:val="00CD0FD6"/>
    <w:rsid w:val="00CD1188"/>
    <w:rsid w:val="00CD138F"/>
    <w:rsid w:val="00CD13FA"/>
    <w:rsid w:val="00CD1691"/>
    <w:rsid w:val="00CD1D5A"/>
    <w:rsid w:val="00CD1E4C"/>
    <w:rsid w:val="00CD1E5B"/>
    <w:rsid w:val="00CD26B7"/>
    <w:rsid w:val="00CD33A7"/>
    <w:rsid w:val="00CD345C"/>
    <w:rsid w:val="00CD3497"/>
    <w:rsid w:val="00CD351B"/>
    <w:rsid w:val="00CD3667"/>
    <w:rsid w:val="00CD3D1F"/>
    <w:rsid w:val="00CD3D5B"/>
    <w:rsid w:val="00CD505D"/>
    <w:rsid w:val="00CD56FF"/>
    <w:rsid w:val="00CD5712"/>
    <w:rsid w:val="00CD6767"/>
    <w:rsid w:val="00CD69EC"/>
    <w:rsid w:val="00CD6B19"/>
    <w:rsid w:val="00CD719F"/>
    <w:rsid w:val="00CD7321"/>
    <w:rsid w:val="00CD7388"/>
    <w:rsid w:val="00CD77B7"/>
    <w:rsid w:val="00CD7811"/>
    <w:rsid w:val="00CD7F65"/>
    <w:rsid w:val="00CE0097"/>
    <w:rsid w:val="00CE164B"/>
    <w:rsid w:val="00CE2137"/>
    <w:rsid w:val="00CE2703"/>
    <w:rsid w:val="00CE3147"/>
    <w:rsid w:val="00CE31DD"/>
    <w:rsid w:val="00CE38A1"/>
    <w:rsid w:val="00CE47EA"/>
    <w:rsid w:val="00CE4942"/>
    <w:rsid w:val="00CE4B41"/>
    <w:rsid w:val="00CE4DF1"/>
    <w:rsid w:val="00CE5657"/>
    <w:rsid w:val="00CE6000"/>
    <w:rsid w:val="00CE60DB"/>
    <w:rsid w:val="00CE6374"/>
    <w:rsid w:val="00CE6571"/>
    <w:rsid w:val="00CE7801"/>
    <w:rsid w:val="00CE7AB5"/>
    <w:rsid w:val="00CF124A"/>
    <w:rsid w:val="00CF14C4"/>
    <w:rsid w:val="00CF1576"/>
    <w:rsid w:val="00CF227E"/>
    <w:rsid w:val="00CF2B21"/>
    <w:rsid w:val="00CF3356"/>
    <w:rsid w:val="00CF3741"/>
    <w:rsid w:val="00CF381B"/>
    <w:rsid w:val="00CF3BC9"/>
    <w:rsid w:val="00CF41BE"/>
    <w:rsid w:val="00CF4724"/>
    <w:rsid w:val="00CF4F6B"/>
    <w:rsid w:val="00CF574E"/>
    <w:rsid w:val="00CF57EA"/>
    <w:rsid w:val="00CF6A1D"/>
    <w:rsid w:val="00CF6AAC"/>
    <w:rsid w:val="00CF73D5"/>
    <w:rsid w:val="00CF740A"/>
    <w:rsid w:val="00CF769A"/>
    <w:rsid w:val="00CF78B8"/>
    <w:rsid w:val="00CF78F4"/>
    <w:rsid w:val="00CF7BB3"/>
    <w:rsid w:val="00D00686"/>
    <w:rsid w:val="00D00FB9"/>
    <w:rsid w:val="00D010BF"/>
    <w:rsid w:val="00D01168"/>
    <w:rsid w:val="00D012B0"/>
    <w:rsid w:val="00D014C8"/>
    <w:rsid w:val="00D01600"/>
    <w:rsid w:val="00D01E77"/>
    <w:rsid w:val="00D02085"/>
    <w:rsid w:val="00D021DB"/>
    <w:rsid w:val="00D02356"/>
    <w:rsid w:val="00D02794"/>
    <w:rsid w:val="00D02BAE"/>
    <w:rsid w:val="00D02DD1"/>
    <w:rsid w:val="00D02EEE"/>
    <w:rsid w:val="00D03282"/>
    <w:rsid w:val="00D03292"/>
    <w:rsid w:val="00D0356F"/>
    <w:rsid w:val="00D03A17"/>
    <w:rsid w:val="00D03BB4"/>
    <w:rsid w:val="00D03EFE"/>
    <w:rsid w:val="00D04012"/>
    <w:rsid w:val="00D04515"/>
    <w:rsid w:val="00D04694"/>
    <w:rsid w:val="00D046B4"/>
    <w:rsid w:val="00D058D9"/>
    <w:rsid w:val="00D05DD4"/>
    <w:rsid w:val="00D061DB"/>
    <w:rsid w:val="00D0676B"/>
    <w:rsid w:val="00D06F6B"/>
    <w:rsid w:val="00D07265"/>
    <w:rsid w:val="00D07897"/>
    <w:rsid w:val="00D10124"/>
    <w:rsid w:val="00D10419"/>
    <w:rsid w:val="00D10776"/>
    <w:rsid w:val="00D10BC4"/>
    <w:rsid w:val="00D10D37"/>
    <w:rsid w:val="00D10FA3"/>
    <w:rsid w:val="00D11010"/>
    <w:rsid w:val="00D111D0"/>
    <w:rsid w:val="00D1221D"/>
    <w:rsid w:val="00D129C4"/>
    <w:rsid w:val="00D12CFD"/>
    <w:rsid w:val="00D133FA"/>
    <w:rsid w:val="00D135DA"/>
    <w:rsid w:val="00D1387C"/>
    <w:rsid w:val="00D13E09"/>
    <w:rsid w:val="00D14913"/>
    <w:rsid w:val="00D14917"/>
    <w:rsid w:val="00D156F3"/>
    <w:rsid w:val="00D15777"/>
    <w:rsid w:val="00D15779"/>
    <w:rsid w:val="00D15E8A"/>
    <w:rsid w:val="00D1636C"/>
    <w:rsid w:val="00D16595"/>
    <w:rsid w:val="00D16BC6"/>
    <w:rsid w:val="00D176E1"/>
    <w:rsid w:val="00D17A73"/>
    <w:rsid w:val="00D17E12"/>
    <w:rsid w:val="00D17EA8"/>
    <w:rsid w:val="00D205A5"/>
    <w:rsid w:val="00D21297"/>
    <w:rsid w:val="00D213E9"/>
    <w:rsid w:val="00D214F4"/>
    <w:rsid w:val="00D219AC"/>
    <w:rsid w:val="00D21DC7"/>
    <w:rsid w:val="00D21F0F"/>
    <w:rsid w:val="00D220F4"/>
    <w:rsid w:val="00D2216B"/>
    <w:rsid w:val="00D22528"/>
    <w:rsid w:val="00D22BA2"/>
    <w:rsid w:val="00D22C42"/>
    <w:rsid w:val="00D23457"/>
    <w:rsid w:val="00D236B8"/>
    <w:rsid w:val="00D23A5F"/>
    <w:rsid w:val="00D24078"/>
    <w:rsid w:val="00D240EE"/>
    <w:rsid w:val="00D245CF"/>
    <w:rsid w:val="00D250ED"/>
    <w:rsid w:val="00D255A2"/>
    <w:rsid w:val="00D2563C"/>
    <w:rsid w:val="00D25A4C"/>
    <w:rsid w:val="00D26BE7"/>
    <w:rsid w:val="00D27423"/>
    <w:rsid w:val="00D27963"/>
    <w:rsid w:val="00D27BD0"/>
    <w:rsid w:val="00D27E16"/>
    <w:rsid w:val="00D300EB"/>
    <w:rsid w:val="00D30CFC"/>
    <w:rsid w:val="00D30D70"/>
    <w:rsid w:val="00D310E1"/>
    <w:rsid w:val="00D3148B"/>
    <w:rsid w:val="00D31B24"/>
    <w:rsid w:val="00D31D99"/>
    <w:rsid w:val="00D321CF"/>
    <w:rsid w:val="00D32BA8"/>
    <w:rsid w:val="00D33104"/>
    <w:rsid w:val="00D33516"/>
    <w:rsid w:val="00D33BB0"/>
    <w:rsid w:val="00D33DA2"/>
    <w:rsid w:val="00D34CC7"/>
    <w:rsid w:val="00D3598A"/>
    <w:rsid w:val="00D35F73"/>
    <w:rsid w:val="00D36552"/>
    <w:rsid w:val="00D36B7A"/>
    <w:rsid w:val="00D3707F"/>
    <w:rsid w:val="00D3758F"/>
    <w:rsid w:val="00D40133"/>
    <w:rsid w:val="00D4030F"/>
    <w:rsid w:val="00D40D32"/>
    <w:rsid w:val="00D415BA"/>
    <w:rsid w:val="00D41A7E"/>
    <w:rsid w:val="00D41E80"/>
    <w:rsid w:val="00D42215"/>
    <w:rsid w:val="00D42CF1"/>
    <w:rsid w:val="00D43287"/>
    <w:rsid w:val="00D433CA"/>
    <w:rsid w:val="00D4387F"/>
    <w:rsid w:val="00D43FD6"/>
    <w:rsid w:val="00D44BC5"/>
    <w:rsid w:val="00D46D17"/>
    <w:rsid w:val="00D4722C"/>
    <w:rsid w:val="00D47C05"/>
    <w:rsid w:val="00D47D7C"/>
    <w:rsid w:val="00D50D1F"/>
    <w:rsid w:val="00D51253"/>
    <w:rsid w:val="00D514D7"/>
    <w:rsid w:val="00D51830"/>
    <w:rsid w:val="00D5243F"/>
    <w:rsid w:val="00D52AB3"/>
    <w:rsid w:val="00D52AD8"/>
    <w:rsid w:val="00D53663"/>
    <w:rsid w:val="00D54438"/>
    <w:rsid w:val="00D55470"/>
    <w:rsid w:val="00D55979"/>
    <w:rsid w:val="00D55B03"/>
    <w:rsid w:val="00D55DAF"/>
    <w:rsid w:val="00D55FBA"/>
    <w:rsid w:val="00D56A0B"/>
    <w:rsid w:val="00D56F13"/>
    <w:rsid w:val="00D57343"/>
    <w:rsid w:val="00D60AFE"/>
    <w:rsid w:val="00D611FE"/>
    <w:rsid w:val="00D616D1"/>
    <w:rsid w:val="00D61BE5"/>
    <w:rsid w:val="00D61C95"/>
    <w:rsid w:val="00D627AA"/>
    <w:rsid w:val="00D62AFE"/>
    <w:rsid w:val="00D62BE1"/>
    <w:rsid w:val="00D62D0C"/>
    <w:rsid w:val="00D62D8B"/>
    <w:rsid w:val="00D63099"/>
    <w:rsid w:val="00D636CA"/>
    <w:rsid w:val="00D63834"/>
    <w:rsid w:val="00D639CC"/>
    <w:rsid w:val="00D63EDE"/>
    <w:rsid w:val="00D64698"/>
    <w:rsid w:val="00D6502A"/>
    <w:rsid w:val="00D651F2"/>
    <w:rsid w:val="00D65675"/>
    <w:rsid w:val="00D671CD"/>
    <w:rsid w:val="00D678ED"/>
    <w:rsid w:val="00D70586"/>
    <w:rsid w:val="00D708F8"/>
    <w:rsid w:val="00D714AA"/>
    <w:rsid w:val="00D71E3B"/>
    <w:rsid w:val="00D72359"/>
    <w:rsid w:val="00D7268E"/>
    <w:rsid w:val="00D72D40"/>
    <w:rsid w:val="00D73809"/>
    <w:rsid w:val="00D739C2"/>
    <w:rsid w:val="00D73E38"/>
    <w:rsid w:val="00D74393"/>
    <w:rsid w:val="00D74595"/>
    <w:rsid w:val="00D75277"/>
    <w:rsid w:val="00D759C5"/>
    <w:rsid w:val="00D75D59"/>
    <w:rsid w:val="00D760C5"/>
    <w:rsid w:val="00D760D7"/>
    <w:rsid w:val="00D7632E"/>
    <w:rsid w:val="00D769A3"/>
    <w:rsid w:val="00D77A36"/>
    <w:rsid w:val="00D77D62"/>
    <w:rsid w:val="00D80A0F"/>
    <w:rsid w:val="00D810A0"/>
    <w:rsid w:val="00D813DE"/>
    <w:rsid w:val="00D814C6"/>
    <w:rsid w:val="00D81527"/>
    <w:rsid w:val="00D81BFF"/>
    <w:rsid w:val="00D81E80"/>
    <w:rsid w:val="00D81F4C"/>
    <w:rsid w:val="00D82078"/>
    <w:rsid w:val="00D8242F"/>
    <w:rsid w:val="00D8266E"/>
    <w:rsid w:val="00D8277A"/>
    <w:rsid w:val="00D82AA5"/>
    <w:rsid w:val="00D82E99"/>
    <w:rsid w:val="00D83AC9"/>
    <w:rsid w:val="00D841C1"/>
    <w:rsid w:val="00D84924"/>
    <w:rsid w:val="00D85072"/>
    <w:rsid w:val="00D85510"/>
    <w:rsid w:val="00D8585B"/>
    <w:rsid w:val="00D86024"/>
    <w:rsid w:val="00D86A4B"/>
    <w:rsid w:val="00D86EEE"/>
    <w:rsid w:val="00D87386"/>
    <w:rsid w:val="00D90150"/>
    <w:rsid w:val="00D901DA"/>
    <w:rsid w:val="00D90283"/>
    <w:rsid w:val="00D902BA"/>
    <w:rsid w:val="00D90334"/>
    <w:rsid w:val="00D91167"/>
    <w:rsid w:val="00D91613"/>
    <w:rsid w:val="00D92370"/>
    <w:rsid w:val="00D9284D"/>
    <w:rsid w:val="00D92DE0"/>
    <w:rsid w:val="00D93629"/>
    <w:rsid w:val="00D93BFF"/>
    <w:rsid w:val="00D94399"/>
    <w:rsid w:val="00D94512"/>
    <w:rsid w:val="00D95079"/>
    <w:rsid w:val="00D955E9"/>
    <w:rsid w:val="00D95924"/>
    <w:rsid w:val="00D95D5B"/>
    <w:rsid w:val="00D964A5"/>
    <w:rsid w:val="00D974C9"/>
    <w:rsid w:val="00D97B76"/>
    <w:rsid w:val="00D97D31"/>
    <w:rsid w:val="00DA023C"/>
    <w:rsid w:val="00DA0B36"/>
    <w:rsid w:val="00DA0D26"/>
    <w:rsid w:val="00DA0E8A"/>
    <w:rsid w:val="00DA1389"/>
    <w:rsid w:val="00DA174B"/>
    <w:rsid w:val="00DA1773"/>
    <w:rsid w:val="00DA182F"/>
    <w:rsid w:val="00DA1BA9"/>
    <w:rsid w:val="00DA1D61"/>
    <w:rsid w:val="00DA1E6C"/>
    <w:rsid w:val="00DA202B"/>
    <w:rsid w:val="00DA24BC"/>
    <w:rsid w:val="00DA2653"/>
    <w:rsid w:val="00DA2F05"/>
    <w:rsid w:val="00DA342C"/>
    <w:rsid w:val="00DA36F6"/>
    <w:rsid w:val="00DA3FD7"/>
    <w:rsid w:val="00DA451F"/>
    <w:rsid w:val="00DA50AB"/>
    <w:rsid w:val="00DA5F96"/>
    <w:rsid w:val="00DA5FD1"/>
    <w:rsid w:val="00DA6196"/>
    <w:rsid w:val="00DA6519"/>
    <w:rsid w:val="00DA6692"/>
    <w:rsid w:val="00DA6900"/>
    <w:rsid w:val="00DA71C6"/>
    <w:rsid w:val="00DA7517"/>
    <w:rsid w:val="00DA781B"/>
    <w:rsid w:val="00DA786B"/>
    <w:rsid w:val="00DA7908"/>
    <w:rsid w:val="00DA7B3E"/>
    <w:rsid w:val="00DA7D42"/>
    <w:rsid w:val="00DA7F49"/>
    <w:rsid w:val="00DB0245"/>
    <w:rsid w:val="00DB1134"/>
    <w:rsid w:val="00DB12D6"/>
    <w:rsid w:val="00DB1591"/>
    <w:rsid w:val="00DB17B6"/>
    <w:rsid w:val="00DB1900"/>
    <w:rsid w:val="00DB1972"/>
    <w:rsid w:val="00DB1A29"/>
    <w:rsid w:val="00DB1AB6"/>
    <w:rsid w:val="00DB1E59"/>
    <w:rsid w:val="00DB27F2"/>
    <w:rsid w:val="00DB282A"/>
    <w:rsid w:val="00DB2C99"/>
    <w:rsid w:val="00DB31C8"/>
    <w:rsid w:val="00DB34C7"/>
    <w:rsid w:val="00DB34F2"/>
    <w:rsid w:val="00DB3924"/>
    <w:rsid w:val="00DB3A41"/>
    <w:rsid w:val="00DB3F84"/>
    <w:rsid w:val="00DB4DD9"/>
    <w:rsid w:val="00DB5000"/>
    <w:rsid w:val="00DB50AB"/>
    <w:rsid w:val="00DB5D36"/>
    <w:rsid w:val="00DB69F8"/>
    <w:rsid w:val="00DB6BA0"/>
    <w:rsid w:val="00DB6F77"/>
    <w:rsid w:val="00DB7008"/>
    <w:rsid w:val="00DB707B"/>
    <w:rsid w:val="00DB72FF"/>
    <w:rsid w:val="00DB73B7"/>
    <w:rsid w:val="00DB73C7"/>
    <w:rsid w:val="00DB78DA"/>
    <w:rsid w:val="00DC02EE"/>
    <w:rsid w:val="00DC030E"/>
    <w:rsid w:val="00DC0510"/>
    <w:rsid w:val="00DC0626"/>
    <w:rsid w:val="00DC079B"/>
    <w:rsid w:val="00DC09EF"/>
    <w:rsid w:val="00DC0AD9"/>
    <w:rsid w:val="00DC0B12"/>
    <w:rsid w:val="00DC131F"/>
    <w:rsid w:val="00DC15BA"/>
    <w:rsid w:val="00DC16C8"/>
    <w:rsid w:val="00DC2B17"/>
    <w:rsid w:val="00DC31B5"/>
    <w:rsid w:val="00DC36BD"/>
    <w:rsid w:val="00DC4D8E"/>
    <w:rsid w:val="00DC54D7"/>
    <w:rsid w:val="00DC5504"/>
    <w:rsid w:val="00DC5C5F"/>
    <w:rsid w:val="00DC5CAB"/>
    <w:rsid w:val="00DC5D60"/>
    <w:rsid w:val="00DC5FF2"/>
    <w:rsid w:val="00DC6055"/>
    <w:rsid w:val="00DC6A42"/>
    <w:rsid w:val="00DC6C8B"/>
    <w:rsid w:val="00DC6FA0"/>
    <w:rsid w:val="00DC714C"/>
    <w:rsid w:val="00DC785F"/>
    <w:rsid w:val="00DD0154"/>
    <w:rsid w:val="00DD0582"/>
    <w:rsid w:val="00DD05D0"/>
    <w:rsid w:val="00DD064C"/>
    <w:rsid w:val="00DD067E"/>
    <w:rsid w:val="00DD06C9"/>
    <w:rsid w:val="00DD08FE"/>
    <w:rsid w:val="00DD0BD9"/>
    <w:rsid w:val="00DD0E24"/>
    <w:rsid w:val="00DD0E37"/>
    <w:rsid w:val="00DD0EF2"/>
    <w:rsid w:val="00DD107A"/>
    <w:rsid w:val="00DD117E"/>
    <w:rsid w:val="00DD11BE"/>
    <w:rsid w:val="00DD184F"/>
    <w:rsid w:val="00DD2219"/>
    <w:rsid w:val="00DD275A"/>
    <w:rsid w:val="00DD291A"/>
    <w:rsid w:val="00DD2DA4"/>
    <w:rsid w:val="00DD32C2"/>
    <w:rsid w:val="00DD32EF"/>
    <w:rsid w:val="00DD37F3"/>
    <w:rsid w:val="00DD3B0C"/>
    <w:rsid w:val="00DD3D43"/>
    <w:rsid w:val="00DD3EFD"/>
    <w:rsid w:val="00DD40B2"/>
    <w:rsid w:val="00DD42ED"/>
    <w:rsid w:val="00DD44B3"/>
    <w:rsid w:val="00DD4B4A"/>
    <w:rsid w:val="00DD4F62"/>
    <w:rsid w:val="00DD5572"/>
    <w:rsid w:val="00DD5869"/>
    <w:rsid w:val="00DD5956"/>
    <w:rsid w:val="00DD5D0E"/>
    <w:rsid w:val="00DD6673"/>
    <w:rsid w:val="00DD6927"/>
    <w:rsid w:val="00DD7C1A"/>
    <w:rsid w:val="00DD7E73"/>
    <w:rsid w:val="00DE0977"/>
    <w:rsid w:val="00DE0E52"/>
    <w:rsid w:val="00DE116D"/>
    <w:rsid w:val="00DE16DF"/>
    <w:rsid w:val="00DE19B9"/>
    <w:rsid w:val="00DE19FA"/>
    <w:rsid w:val="00DE213D"/>
    <w:rsid w:val="00DE2BDB"/>
    <w:rsid w:val="00DE2C45"/>
    <w:rsid w:val="00DE452C"/>
    <w:rsid w:val="00DE46C1"/>
    <w:rsid w:val="00DE4CAE"/>
    <w:rsid w:val="00DE56AF"/>
    <w:rsid w:val="00DE5A9F"/>
    <w:rsid w:val="00DE6156"/>
    <w:rsid w:val="00DE6661"/>
    <w:rsid w:val="00DE6E6F"/>
    <w:rsid w:val="00DE7190"/>
    <w:rsid w:val="00DE741B"/>
    <w:rsid w:val="00DE7800"/>
    <w:rsid w:val="00DE7856"/>
    <w:rsid w:val="00DE7E5F"/>
    <w:rsid w:val="00DF0441"/>
    <w:rsid w:val="00DF047E"/>
    <w:rsid w:val="00DF0C8B"/>
    <w:rsid w:val="00DF1031"/>
    <w:rsid w:val="00DF1117"/>
    <w:rsid w:val="00DF1159"/>
    <w:rsid w:val="00DF1903"/>
    <w:rsid w:val="00DF1C2C"/>
    <w:rsid w:val="00DF221E"/>
    <w:rsid w:val="00DF2FED"/>
    <w:rsid w:val="00DF344E"/>
    <w:rsid w:val="00DF44CB"/>
    <w:rsid w:val="00DF44D9"/>
    <w:rsid w:val="00DF4637"/>
    <w:rsid w:val="00DF4660"/>
    <w:rsid w:val="00DF4722"/>
    <w:rsid w:val="00DF4864"/>
    <w:rsid w:val="00DF4E38"/>
    <w:rsid w:val="00DF5AD6"/>
    <w:rsid w:val="00DF6434"/>
    <w:rsid w:val="00DF6621"/>
    <w:rsid w:val="00DF6910"/>
    <w:rsid w:val="00DF7817"/>
    <w:rsid w:val="00DF7885"/>
    <w:rsid w:val="00DF7E1E"/>
    <w:rsid w:val="00DF7ED8"/>
    <w:rsid w:val="00DF7F1B"/>
    <w:rsid w:val="00DF7F2E"/>
    <w:rsid w:val="00E00773"/>
    <w:rsid w:val="00E00824"/>
    <w:rsid w:val="00E011F4"/>
    <w:rsid w:val="00E01F28"/>
    <w:rsid w:val="00E01F74"/>
    <w:rsid w:val="00E01FD4"/>
    <w:rsid w:val="00E02544"/>
    <w:rsid w:val="00E02A10"/>
    <w:rsid w:val="00E02CA7"/>
    <w:rsid w:val="00E03B29"/>
    <w:rsid w:val="00E04943"/>
    <w:rsid w:val="00E04B2F"/>
    <w:rsid w:val="00E050AB"/>
    <w:rsid w:val="00E0519E"/>
    <w:rsid w:val="00E05C01"/>
    <w:rsid w:val="00E06328"/>
    <w:rsid w:val="00E06AB2"/>
    <w:rsid w:val="00E06C91"/>
    <w:rsid w:val="00E06ECF"/>
    <w:rsid w:val="00E07189"/>
    <w:rsid w:val="00E07AE2"/>
    <w:rsid w:val="00E07FEB"/>
    <w:rsid w:val="00E106A8"/>
    <w:rsid w:val="00E10AA5"/>
    <w:rsid w:val="00E10C2A"/>
    <w:rsid w:val="00E10C7C"/>
    <w:rsid w:val="00E11A4C"/>
    <w:rsid w:val="00E124AE"/>
    <w:rsid w:val="00E12B24"/>
    <w:rsid w:val="00E1377C"/>
    <w:rsid w:val="00E1416C"/>
    <w:rsid w:val="00E143BD"/>
    <w:rsid w:val="00E144C4"/>
    <w:rsid w:val="00E1535C"/>
    <w:rsid w:val="00E15EE2"/>
    <w:rsid w:val="00E16E1C"/>
    <w:rsid w:val="00E17912"/>
    <w:rsid w:val="00E1792C"/>
    <w:rsid w:val="00E20173"/>
    <w:rsid w:val="00E20842"/>
    <w:rsid w:val="00E21881"/>
    <w:rsid w:val="00E21A1C"/>
    <w:rsid w:val="00E21E82"/>
    <w:rsid w:val="00E224B2"/>
    <w:rsid w:val="00E22844"/>
    <w:rsid w:val="00E22E6C"/>
    <w:rsid w:val="00E2324D"/>
    <w:rsid w:val="00E2324E"/>
    <w:rsid w:val="00E2375A"/>
    <w:rsid w:val="00E23841"/>
    <w:rsid w:val="00E23C7C"/>
    <w:rsid w:val="00E24248"/>
    <w:rsid w:val="00E244BB"/>
    <w:rsid w:val="00E244C1"/>
    <w:rsid w:val="00E246E2"/>
    <w:rsid w:val="00E2484C"/>
    <w:rsid w:val="00E2490A"/>
    <w:rsid w:val="00E25017"/>
    <w:rsid w:val="00E259B9"/>
    <w:rsid w:val="00E25E38"/>
    <w:rsid w:val="00E263AC"/>
    <w:rsid w:val="00E268A4"/>
    <w:rsid w:val="00E26B0F"/>
    <w:rsid w:val="00E26BB9"/>
    <w:rsid w:val="00E26CB9"/>
    <w:rsid w:val="00E26E43"/>
    <w:rsid w:val="00E2718B"/>
    <w:rsid w:val="00E27A79"/>
    <w:rsid w:val="00E27E59"/>
    <w:rsid w:val="00E3058B"/>
    <w:rsid w:val="00E3089A"/>
    <w:rsid w:val="00E30A5F"/>
    <w:rsid w:val="00E30D73"/>
    <w:rsid w:val="00E313CC"/>
    <w:rsid w:val="00E3158A"/>
    <w:rsid w:val="00E31B7A"/>
    <w:rsid w:val="00E31D95"/>
    <w:rsid w:val="00E31DF6"/>
    <w:rsid w:val="00E31F0C"/>
    <w:rsid w:val="00E31F50"/>
    <w:rsid w:val="00E3216D"/>
    <w:rsid w:val="00E32211"/>
    <w:rsid w:val="00E326CB"/>
    <w:rsid w:val="00E327CC"/>
    <w:rsid w:val="00E32946"/>
    <w:rsid w:val="00E32BAA"/>
    <w:rsid w:val="00E3357B"/>
    <w:rsid w:val="00E3373F"/>
    <w:rsid w:val="00E33A0A"/>
    <w:rsid w:val="00E33BFC"/>
    <w:rsid w:val="00E34A57"/>
    <w:rsid w:val="00E34C3F"/>
    <w:rsid w:val="00E34C80"/>
    <w:rsid w:val="00E35385"/>
    <w:rsid w:val="00E357AD"/>
    <w:rsid w:val="00E36285"/>
    <w:rsid w:val="00E36D2E"/>
    <w:rsid w:val="00E37218"/>
    <w:rsid w:val="00E37249"/>
    <w:rsid w:val="00E37884"/>
    <w:rsid w:val="00E37CD8"/>
    <w:rsid w:val="00E40180"/>
    <w:rsid w:val="00E4022A"/>
    <w:rsid w:val="00E411BF"/>
    <w:rsid w:val="00E41ADF"/>
    <w:rsid w:val="00E41B31"/>
    <w:rsid w:val="00E432D9"/>
    <w:rsid w:val="00E43606"/>
    <w:rsid w:val="00E43733"/>
    <w:rsid w:val="00E43753"/>
    <w:rsid w:val="00E438F1"/>
    <w:rsid w:val="00E439EC"/>
    <w:rsid w:val="00E43A2F"/>
    <w:rsid w:val="00E43A8A"/>
    <w:rsid w:val="00E44289"/>
    <w:rsid w:val="00E44BF8"/>
    <w:rsid w:val="00E45021"/>
    <w:rsid w:val="00E4587A"/>
    <w:rsid w:val="00E4589F"/>
    <w:rsid w:val="00E45AE9"/>
    <w:rsid w:val="00E45CD7"/>
    <w:rsid w:val="00E45F68"/>
    <w:rsid w:val="00E4649B"/>
    <w:rsid w:val="00E467BB"/>
    <w:rsid w:val="00E46EC9"/>
    <w:rsid w:val="00E46F0B"/>
    <w:rsid w:val="00E4732A"/>
    <w:rsid w:val="00E4748A"/>
    <w:rsid w:val="00E474B5"/>
    <w:rsid w:val="00E4771E"/>
    <w:rsid w:val="00E5019E"/>
    <w:rsid w:val="00E50559"/>
    <w:rsid w:val="00E507E7"/>
    <w:rsid w:val="00E50E01"/>
    <w:rsid w:val="00E50E27"/>
    <w:rsid w:val="00E514F2"/>
    <w:rsid w:val="00E5163D"/>
    <w:rsid w:val="00E517E4"/>
    <w:rsid w:val="00E51DE0"/>
    <w:rsid w:val="00E51F58"/>
    <w:rsid w:val="00E520ED"/>
    <w:rsid w:val="00E52996"/>
    <w:rsid w:val="00E5378E"/>
    <w:rsid w:val="00E54619"/>
    <w:rsid w:val="00E54A82"/>
    <w:rsid w:val="00E54FAC"/>
    <w:rsid w:val="00E554D3"/>
    <w:rsid w:val="00E55DA6"/>
    <w:rsid w:val="00E55DC1"/>
    <w:rsid w:val="00E55FAB"/>
    <w:rsid w:val="00E56175"/>
    <w:rsid w:val="00E561C4"/>
    <w:rsid w:val="00E569C5"/>
    <w:rsid w:val="00E56AA9"/>
    <w:rsid w:val="00E56B47"/>
    <w:rsid w:val="00E56D83"/>
    <w:rsid w:val="00E56D96"/>
    <w:rsid w:val="00E56F8E"/>
    <w:rsid w:val="00E5750D"/>
    <w:rsid w:val="00E57FE4"/>
    <w:rsid w:val="00E613B3"/>
    <w:rsid w:val="00E6145A"/>
    <w:rsid w:val="00E61EA3"/>
    <w:rsid w:val="00E62089"/>
    <w:rsid w:val="00E62302"/>
    <w:rsid w:val="00E6234C"/>
    <w:rsid w:val="00E62351"/>
    <w:rsid w:val="00E627B0"/>
    <w:rsid w:val="00E628B7"/>
    <w:rsid w:val="00E62961"/>
    <w:rsid w:val="00E632A1"/>
    <w:rsid w:val="00E63A39"/>
    <w:rsid w:val="00E6462F"/>
    <w:rsid w:val="00E64A7C"/>
    <w:rsid w:val="00E64B8F"/>
    <w:rsid w:val="00E65060"/>
    <w:rsid w:val="00E654AE"/>
    <w:rsid w:val="00E654F0"/>
    <w:rsid w:val="00E65A06"/>
    <w:rsid w:val="00E65ABA"/>
    <w:rsid w:val="00E65CDA"/>
    <w:rsid w:val="00E65CEB"/>
    <w:rsid w:val="00E65E6B"/>
    <w:rsid w:val="00E66C25"/>
    <w:rsid w:val="00E676DE"/>
    <w:rsid w:val="00E67B60"/>
    <w:rsid w:val="00E67D6D"/>
    <w:rsid w:val="00E67E47"/>
    <w:rsid w:val="00E7017D"/>
    <w:rsid w:val="00E704D2"/>
    <w:rsid w:val="00E70BDA"/>
    <w:rsid w:val="00E70E6D"/>
    <w:rsid w:val="00E71087"/>
    <w:rsid w:val="00E7108B"/>
    <w:rsid w:val="00E7153A"/>
    <w:rsid w:val="00E717E8"/>
    <w:rsid w:val="00E71A54"/>
    <w:rsid w:val="00E71A7B"/>
    <w:rsid w:val="00E71B90"/>
    <w:rsid w:val="00E71CFB"/>
    <w:rsid w:val="00E7247E"/>
    <w:rsid w:val="00E72C02"/>
    <w:rsid w:val="00E73134"/>
    <w:rsid w:val="00E731A8"/>
    <w:rsid w:val="00E73628"/>
    <w:rsid w:val="00E73AE6"/>
    <w:rsid w:val="00E73C96"/>
    <w:rsid w:val="00E7473A"/>
    <w:rsid w:val="00E74EB8"/>
    <w:rsid w:val="00E751B0"/>
    <w:rsid w:val="00E75206"/>
    <w:rsid w:val="00E75983"/>
    <w:rsid w:val="00E75ADA"/>
    <w:rsid w:val="00E75F44"/>
    <w:rsid w:val="00E7642E"/>
    <w:rsid w:val="00E76684"/>
    <w:rsid w:val="00E7705F"/>
    <w:rsid w:val="00E770C4"/>
    <w:rsid w:val="00E77C72"/>
    <w:rsid w:val="00E77F8B"/>
    <w:rsid w:val="00E809A5"/>
    <w:rsid w:val="00E80A9C"/>
    <w:rsid w:val="00E80DAA"/>
    <w:rsid w:val="00E80DF5"/>
    <w:rsid w:val="00E8160E"/>
    <w:rsid w:val="00E81675"/>
    <w:rsid w:val="00E81A57"/>
    <w:rsid w:val="00E81B36"/>
    <w:rsid w:val="00E81B8C"/>
    <w:rsid w:val="00E825F4"/>
    <w:rsid w:val="00E83126"/>
    <w:rsid w:val="00E8381F"/>
    <w:rsid w:val="00E839AB"/>
    <w:rsid w:val="00E83C11"/>
    <w:rsid w:val="00E83D86"/>
    <w:rsid w:val="00E840FD"/>
    <w:rsid w:val="00E846AC"/>
    <w:rsid w:val="00E84F25"/>
    <w:rsid w:val="00E86143"/>
    <w:rsid w:val="00E8636E"/>
    <w:rsid w:val="00E864EA"/>
    <w:rsid w:val="00E8670C"/>
    <w:rsid w:val="00E86DD9"/>
    <w:rsid w:val="00E8768B"/>
    <w:rsid w:val="00E87E17"/>
    <w:rsid w:val="00E90393"/>
    <w:rsid w:val="00E9052A"/>
    <w:rsid w:val="00E909FA"/>
    <w:rsid w:val="00E911D3"/>
    <w:rsid w:val="00E913E7"/>
    <w:rsid w:val="00E914E1"/>
    <w:rsid w:val="00E9176E"/>
    <w:rsid w:val="00E9277D"/>
    <w:rsid w:val="00E930D4"/>
    <w:rsid w:val="00E93490"/>
    <w:rsid w:val="00E938DF"/>
    <w:rsid w:val="00E93C9F"/>
    <w:rsid w:val="00E93CF3"/>
    <w:rsid w:val="00E93E6F"/>
    <w:rsid w:val="00E93FD5"/>
    <w:rsid w:val="00E94679"/>
    <w:rsid w:val="00E94894"/>
    <w:rsid w:val="00E94FCF"/>
    <w:rsid w:val="00E95025"/>
    <w:rsid w:val="00E950F5"/>
    <w:rsid w:val="00E95C32"/>
    <w:rsid w:val="00E96047"/>
    <w:rsid w:val="00E961C1"/>
    <w:rsid w:val="00E96398"/>
    <w:rsid w:val="00E967BC"/>
    <w:rsid w:val="00E96C88"/>
    <w:rsid w:val="00E97407"/>
    <w:rsid w:val="00E9750C"/>
    <w:rsid w:val="00E97559"/>
    <w:rsid w:val="00E979CF"/>
    <w:rsid w:val="00E97A7B"/>
    <w:rsid w:val="00E97EE2"/>
    <w:rsid w:val="00EA036B"/>
    <w:rsid w:val="00EA0F32"/>
    <w:rsid w:val="00EA15AE"/>
    <w:rsid w:val="00EA15C7"/>
    <w:rsid w:val="00EA1A8B"/>
    <w:rsid w:val="00EA1B7B"/>
    <w:rsid w:val="00EA252E"/>
    <w:rsid w:val="00EA2636"/>
    <w:rsid w:val="00EA2F16"/>
    <w:rsid w:val="00EA306A"/>
    <w:rsid w:val="00EA312D"/>
    <w:rsid w:val="00EA32F6"/>
    <w:rsid w:val="00EA331F"/>
    <w:rsid w:val="00EA3C85"/>
    <w:rsid w:val="00EA43B3"/>
    <w:rsid w:val="00EA4D83"/>
    <w:rsid w:val="00EA4E8F"/>
    <w:rsid w:val="00EA5112"/>
    <w:rsid w:val="00EA5FA8"/>
    <w:rsid w:val="00EA6113"/>
    <w:rsid w:val="00EA619F"/>
    <w:rsid w:val="00EA68F0"/>
    <w:rsid w:val="00EA6985"/>
    <w:rsid w:val="00EA6F53"/>
    <w:rsid w:val="00EA7884"/>
    <w:rsid w:val="00EA7C26"/>
    <w:rsid w:val="00EB0198"/>
    <w:rsid w:val="00EB092C"/>
    <w:rsid w:val="00EB09F0"/>
    <w:rsid w:val="00EB0AC5"/>
    <w:rsid w:val="00EB0D1A"/>
    <w:rsid w:val="00EB0F08"/>
    <w:rsid w:val="00EB0F5D"/>
    <w:rsid w:val="00EB1048"/>
    <w:rsid w:val="00EB114A"/>
    <w:rsid w:val="00EB16B5"/>
    <w:rsid w:val="00EB25C5"/>
    <w:rsid w:val="00EB2C1E"/>
    <w:rsid w:val="00EB3161"/>
    <w:rsid w:val="00EB32AF"/>
    <w:rsid w:val="00EB3ACA"/>
    <w:rsid w:val="00EB3C06"/>
    <w:rsid w:val="00EB3F34"/>
    <w:rsid w:val="00EB43AE"/>
    <w:rsid w:val="00EB45E1"/>
    <w:rsid w:val="00EB4B3D"/>
    <w:rsid w:val="00EB5275"/>
    <w:rsid w:val="00EB6BDF"/>
    <w:rsid w:val="00EB707C"/>
    <w:rsid w:val="00EB7468"/>
    <w:rsid w:val="00EB7671"/>
    <w:rsid w:val="00EB7789"/>
    <w:rsid w:val="00EB7F94"/>
    <w:rsid w:val="00EB7FD8"/>
    <w:rsid w:val="00EC005A"/>
    <w:rsid w:val="00EC0219"/>
    <w:rsid w:val="00EC079B"/>
    <w:rsid w:val="00EC15E2"/>
    <w:rsid w:val="00EC1BF9"/>
    <w:rsid w:val="00EC24E6"/>
    <w:rsid w:val="00EC2568"/>
    <w:rsid w:val="00EC27B0"/>
    <w:rsid w:val="00EC2E8B"/>
    <w:rsid w:val="00EC3226"/>
    <w:rsid w:val="00EC3374"/>
    <w:rsid w:val="00EC352A"/>
    <w:rsid w:val="00EC357D"/>
    <w:rsid w:val="00EC4324"/>
    <w:rsid w:val="00EC47D9"/>
    <w:rsid w:val="00EC492E"/>
    <w:rsid w:val="00EC5138"/>
    <w:rsid w:val="00EC532F"/>
    <w:rsid w:val="00EC589B"/>
    <w:rsid w:val="00EC5C5B"/>
    <w:rsid w:val="00EC5E28"/>
    <w:rsid w:val="00EC60C8"/>
    <w:rsid w:val="00EC6FCF"/>
    <w:rsid w:val="00EC7027"/>
    <w:rsid w:val="00EC76F2"/>
    <w:rsid w:val="00EC7746"/>
    <w:rsid w:val="00EC7773"/>
    <w:rsid w:val="00EC7BF4"/>
    <w:rsid w:val="00EC7CE1"/>
    <w:rsid w:val="00EC7E6D"/>
    <w:rsid w:val="00ED1564"/>
    <w:rsid w:val="00ED21A6"/>
    <w:rsid w:val="00ED2236"/>
    <w:rsid w:val="00ED247D"/>
    <w:rsid w:val="00ED2784"/>
    <w:rsid w:val="00ED3F77"/>
    <w:rsid w:val="00ED42E0"/>
    <w:rsid w:val="00ED45BD"/>
    <w:rsid w:val="00ED467A"/>
    <w:rsid w:val="00ED4885"/>
    <w:rsid w:val="00ED5234"/>
    <w:rsid w:val="00ED59E4"/>
    <w:rsid w:val="00ED63FA"/>
    <w:rsid w:val="00ED6562"/>
    <w:rsid w:val="00ED6670"/>
    <w:rsid w:val="00ED675E"/>
    <w:rsid w:val="00ED6845"/>
    <w:rsid w:val="00ED68AE"/>
    <w:rsid w:val="00ED690C"/>
    <w:rsid w:val="00ED6E9E"/>
    <w:rsid w:val="00ED6FDF"/>
    <w:rsid w:val="00ED7219"/>
    <w:rsid w:val="00ED73A3"/>
    <w:rsid w:val="00ED7C68"/>
    <w:rsid w:val="00ED7CBE"/>
    <w:rsid w:val="00ED7E0D"/>
    <w:rsid w:val="00EE01CA"/>
    <w:rsid w:val="00EE0746"/>
    <w:rsid w:val="00EE10E2"/>
    <w:rsid w:val="00EE164F"/>
    <w:rsid w:val="00EE173A"/>
    <w:rsid w:val="00EE1E78"/>
    <w:rsid w:val="00EE263F"/>
    <w:rsid w:val="00EE27B7"/>
    <w:rsid w:val="00EE32DE"/>
    <w:rsid w:val="00EE33C7"/>
    <w:rsid w:val="00EE3DA3"/>
    <w:rsid w:val="00EE3EB9"/>
    <w:rsid w:val="00EE3F36"/>
    <w:rsid w:val="00EE428C"/>
    <w:rsid w:val="00EE4703"/>
    <w:rsid w:val="00EE6043"/>
    <w:rsid w:val="00EE644D"/>
    <w:rsid w:val="00EE66F1"/>
    <w:rsid w:val="00EE68EA"/>
    <w:rsid w:val="00EE6D4F"/>
    <w:rsid w:val="00EE751D"/>
    <w:rsid w:val="00EE789F"/>
    <w:rsid w:val="00EE7C89"/>
    <w:rsid w:val="00EF0208"/>
    <w:rsid w:val="00EF0748"/>
    <w:rsid w:val="00EF122D"/>
    <w:rsid w:val="00EF130C"/>
    <w:rsid w:val="00EF1398"/>
    <w:rsid w:val="00EF1F48"/>
    <w:rsid w:val="00EF26A6"/>
    <w:rsid w:val="00EF2A16"/>
    <w:rsid w:val="00EF2B17"/>
    <w:rsid w:val="00EF351B"/>
    <w:rsid w:val="00EF3BFB"/>
    <w:rsid w:val="00EF4106"/>
    <w:rsid w:val="00EF4133"/>
    <w:rsid w:val="00EF41F5"/>
    <w:rsid w:val="00EF430F"/>
    <w:rsid w:val="00EF4C05"/>
    <w:rsid w:val="00EF4DFC"/>
    <w:rsid w:val="00EF4E25"/>
    <w:rsid w:val="00EF5654"/>
    <w:rsid w:val="00EF56A5"/>
    <w:rsid w:val="00EF5C37"/>
    <w:rsid w:val="00EF5CD9"/>
    <w:rsid w:val="00EF762D"/>
    <w:rsid w:val="00EF773D"/>
    <w:rsid w:val="00EF78F2"/>
    <w:rsid w:val="00EF7B40"/>
    <w:rsid w:val="00F00373"/>
    <w:rsid w:val="00F0038C"/>
    <w:rsid w:val="00F00704"/>
    <w:rsid w:val="00F00824"/>
    <w:rsid w:val="00F00B37"/>
    <w:rsid w:val="00F01AF2"/>
    <w:rsid w:val="00F01DE2"/>
    <w:rsid w:val="00F01F11"/>
    <w:rsid w:val="00F03525"/>
    <w:rsid w:val="00F03A50"/>
    <w:rsid w:val="00F045B6"/>
    <w:rsid w:val="00F048C8"/>
    <w:rsid w:val="00F05142"/>
    <w:rsid w:val="00F05696"/>
    <w:rsid w:val="00F059D9"/>
    <w:rsid w:val="00F05E64"/>
    <w:rsid w:val="00F05F82"/>
    <w:rsid w:val="00F06602"/>
    <w:rsid w:val="00F068AA"/>
    <w:rsid w:val="00F06C5C"/>
    <w:rsid w:val="00F0762B"/>
    <w:rsid w:val="00F07764"/>
    <w:rsid w:val="00F078D2"/>
    <w:rsid w:val="00F07B33"/>
    <w:rsid w:val="00F07BF0"/>
    <w:rsid w:val="00F07E0B"/>
    <w:rsid w:val="00F07F3E"/>
    <w:rsid w:val="00F07F69"/>
    <w:rsid w:val="00F07FD1"/>
    <w:rsid w:val="00F10160"/>
    <w:rsid w:val="00F1036F"/>
    <w:rsid w:val="00F10BA1"/>
    <w:rsid w:val="00F11141"/>
    <w:rsid w:val="00F11254"/>
    <w:rsid w:val="00F11520"/>
    <w:rsid w:val="00F11887"/>
    <w:rsid w:val="00F118F6"/>
    <w:rsid w:val="00F122F2"/>
    <w:rsid w:val="00F12314"/>
    <w:rsid w:val="00F12466"/>
    <w:rsid w:val="00F1299D"/>
    <w:rsid w:val="00F12F09"/>
    <w:rsid w:val="00F1335D"/>
    <w:rsid w:val="00F134DB"/>
    <w:rsid w:val="00F13D49"/>
    <w:rsid w:val="00F1406B"/>
    <w:rsid w:val="00F1411F"/>
    <w:rsid w:val="00F141C0"/>
    <w:rsid w:val="00F14823"/>
    <w:rsid w:val="00F14CEE"/>
    <w:rsid w:val="00F15382"/>
    <w:rsid w:val="00F154E6"/>
    <w:rsid w:val="00F1568D"/>
    <w:rsid w:val="00F157FC"/>
    <w:rsid w:val="00F1599F"/>
    <w:rsid w:val="00F15D33"/>
    <w:rsid w:val="00F1615B"/>
    <w:rsid w:val="00F164CF"/>
    <w:rsid w:val="00F16628"/>
    <w:rsid w:val="00F16BD2"/>
    <w:rsid w:val="00F1722C"/>
    <w:rsid w:val="00F17AAB"/>
    <w:rsid w:val="00F17C89"/>
    <w:rsid w:val="00F17CBD"/>
    <w:rsid w:val="00F20898"/>
    <w:rsid w:val="00F20918"/>
    <w:rsid w:val="00F20D1D"/>
    <w:rsid w:val="00F21098"/>
    <w:rsid w:val="00F215ED"/>
    <w:rsid w:val="00F217E7"/>
    <w:rsid w:val="00F225EA"/>
    <w:rsid w:val="00F22867"/>
    <w:rsid w:val="00F22A01"/>
    <w:rsid w:val="00F23E3F"/>
    <w:rsid w:val="00F24AF5"/>
    <w:rsid w:val="00F24F15"/>
    <w:rsid w:val="00F25067"/>
    <w:rsid w:val="00F251D1"/>
    <w:rsid w:val="00F259C4"/>
    <w:rsid w:val="00F25ED7"/>
    <w:rsid w:val="00F2619F"/>
    <w:rsid w:val="00F268BF"/>
    <w:rsid w:val="00F26E07"/>
    <w:rsid w:val="00F26EE9"/>
    <w:rsid w:val="00F27D66"/>
    <w:rsid w:val="00F30757"/>
    <w:rsid w:val="00F307E8"/>
    <w:rsid w:val="00F30D6D"/>
    <w:rsid w:val="00F30DAE"/>
    <w:rsid w:val="00F30DC6"/>
    <w:rsid w:val="00F310C0"/>
    <w:rsid w:val="00F31450"/>
    <w:rsid w:val="00F3176D"/>
    <w:rsid w:val="00F31CAE"/>
    <w:rsid w:val="00F31CBB"/>
    <w:rsid w:val="00F32181"/>
    <w:rsid w:val="00F325F6"/>
    <w:rsid w:val="00F3287F"/>
    <w:rsid w:val="00F33049"/>
    <w:rsid w:val="00F33274"/>
    <w:rsid w:val="00F33935"/>
    <w:rsid w:val="00F34EFD"/>
    <w:rsid w:val="00F36BE6"/>
    <w:rsid w:val="00F370E8"/>
    <w:rsid w:val="00F37233"/>
    <w:rsid w:val="00F372D1"/>
    <w:rsid w:val="00F37736"/>
    <w:rsid w:val="00F40363"/>
    <w:rsid w:val="00F406E1"/>
    <w:rsid w:val="00F40A62"/>
    <w:rsid w:val="00F411A0"/>
    <w:rsid w:val="00F41386"/>
    <w:rsid w:val="00F42449"/>
    <w:rsid w:val="00F42825"/>
    <w:rsid w:val="00F43DCE"/>
    <w:rsid w:val="00F43EE9"/>
    <w:rsid w:val="00F4445D"/>
    <w:rsid w:val="00F44562"/>
    <w:rsid w:val="00F448A3"/>
    <w:rsid w:val="00F44AAB"/>
    <w:rsid w:val="00F44D1C"/>
    <w:rsid w:val="00F44EA2"/>
    <w:rsid w:val="00F45015"/>
    <w:rsid w:val="00F458DB"/>
    <w:rsid w:val="00F45EFE"/>
    <w:rsid w:val="00F46814"/>
    <w:rsid w:val="00F46C4F"/>
    <w:rsid w:val="00F46C7E"/>
    <w:rsid w:val="00F47320"/>
    <w:rsid w:val="00F4777F"/>
    <w:rsid w:val="00F50977"/>
    <w:rsid w:val="00F513BE"/>
    <w:rsid w:val="00F51499"/>
    <w:rsid w:val="00F523E5"/>
    <w:rsid w:val="00F527AB"/>
    <w:rsid w:val="00F53047"/>
    <w:rsid w:val="00F53AD4"/>
    <w:rsid w:val="00F5457B"/>
    <w:rsid w:val="00F54D59"/>
    <w:rsid w:val="00F54E6A"/>
    <w:rsid w:val="00F55752"/>
    <w:rsid w:val="00F5593C"/>
    <w:rsid w:val="00F5595B"/>
    <w:rsid w:val="00F55A08"/>
    <w:rsid w:val="00F561D4"/>
    <w:rsid w:val="00F56AC4"/>
    <w:rsid w:val="00F56B2C"/>
    <w:rsid w:val="00F56D95"/>
    <w:rsid w:val="00F57633"/>
    <w:rsid w:val="00F57FDA"/>
    <w:rsid w:val="00F60201"/>
    <w:rsid w:val="00F60941"/>
    <w:rsid w:val="00F61487"/>
    <w:rsid w:val="00F616F8"/>
    <w:rsid w:val="00F61990"/>
    <w:rsid w:val="00F61F8C"/>
    <w:rsid w:val="00F6386A"/>
    <w:rsid w:val="00F6386C"/>
    <w:rsid w:val="00F63FB2"/>
    <w:rsid w:val="00F642E7"/>
    <w:rsid w:val="00F643EB"/>
    <w:rsid w:val="00F64EDB"/>
    <w:rsid w:val="00F6615B"/>
    <w:rsid w:val="00F6643C"/>
    <w:rsid w:val="00F66C21"/>
    <w:rsid w:val="00F66F87"/>
    <w:rsid w:val="00F67B51"/>
    <w:rsid w:val="00F67B5E"/>
    <w:rsid w:val="00F67C34"/>
    <w:rsid w:val="00F67F08"/>
    <w:rsid w:val="00F7043A"/>
    <w:rsid w:val="00F70D93"/>
    <w:rsid w:val="00F716C6"/>
    <w:rsid w:val="00F71753"/>
    <w:rsid w:val="00F72215"/>
    <w:rsid w:val="00F72360"/>
    <w:rsid w:val="00F724B6"/>
    <w:rsid w:val="00F72C44"/>
    <w:rsid w:val="00F73970"/>
    <w:rsid w:val="00F73B13"/>
    <w:rsid w:val="00F741DA"/>
    <w:rsid w:val="00F748F3"/>
    <w:rsid w:val="00F7519F"/>
    <w:rsid w:val="00F75307"/>
    <w:rsid w:val="00F7606C"/>
    <w:rsid w:val="00F76195"/>
    <w:rsid w:val="00F76599"/>
    <w:rsid w:val="00F76A51"/>
    <w:rsid w:val="00F76B19"/>
    <w:rsid w:val="00F76CF1"/>
    <w:rsid w:val="00F77114"/>
    <w:rsid w:val="00F77815"/>
    <w:rsid w:val="00F8007C"/>
    <w:rsid w:val="00F8028F"/>
    <w:rsid w:val="00F80ED0"/>
    <w:rsid w:val="00F81E20"/>
    <w:rsid w:val="00F82008"/>
    <w:rsid w:val="00F826DC"/>
    <w:rsid w:val="00F8325B"/>
    <w:rsid w:val="00F837EB"/>
    <w:rsid w:val="00F83965"/>
    <w:rsid w:val="00F839BD"/>
    <w:rsid w:val="00F83A6E"/>
    <w:rsid w:val="00F841EA"/>
    <w:rsid w:val="00F8454C"/>
    <w:rsid w:val="00F846A7"/>
    <w:rsid w:val="00F849C1"/>
    <w:rsid w:val="00F84EBB"/>
    <w:rsid w:val="00F84FEF"/>
    <w:rsid w:val="00F85272"/>
    <w:rsid w:val="00F8564F"/>
    <w:rsid w:val="00F85669"/>
    <w:rsid w:val="00F859A8"/>
    <w:rsid w:val="00F85A44"/>
    <w:rsid w:val="00F85BCE"/>
    <w:rsid w:val="00F85BE1"/>
    <w:rsid w:val="00F86FE8"/>
    <w:rsid w:val="00F87364"/>
    <w:rsid w:val="00F87A30"/>
    <w:rsid w:val="00F900D1"/>
    <w:rsid w:val="00F9061C"/>
    <w:rsid w:val="00F9100C"/>
    <w:rsid w:val="00F9112B"/>
    <w:rsid w:val="00F91601"/>
    <w:rsid w:val="00F91EF8"/>
    <w:rsid w:val="00F923BE"/>
    <w:rsid w:val="00F93114"/>
    <w:rsid w:val="00F93CF8"/>
    <w:rsid w:val="00F94033"/>
    <w:rsid w:val="00F94278"/>
    <w:rsid w:val="00F9452F"/>
    <w:rsid w:val="00F94CDE"/>
    <w:rsid w:val="00F9544E"/>
    <w:rsid w:val="00F95621"/>
    <w:rsid w:val="00F959CC"/>
    <w:rsid w:val="00F95D83"/>
    <w:rsid w:val="00F95E2C"/>
    <w:rsid w:val="00F963CA"/>
    <w:rsid w:val="00F9682A"/>
    <w:rsid w:val="00F96F5E"/>
    <w:rsid w:val="00F9758D"/>
    <w:rsid w:val="00F97EB7"/>
    <w:rsid w:val="00FA0231"/>
    <w:rsid w:val="00FA0321"/>
    <w:rsid w:val="00FA0590"/>
    <w:rsid w:val="00FA0BD0"/>
    <w:rsid w:val="00FA0CE0"/>
    <w:rsid w:val="00FA0EE6"/>
    <w:rsid w:val="00FA0FBA"/>
    <w:rsid w:val="00FA1710"/>
    <w:rsid w:val="00FA2473"/>
    <w:rsid w:val="00FA2675"/>
    <w:rsid w:val="00FA290C"/>
    <w:rsid w:val="00FA3114"/>
    <w:rsid w:val="00FA3287"/>
    <w:rsid w:val="00FA33D9"/>
    <w:rsid w:val="00FA34C7"/>
    <w:rsid w:val="00FA3A18"/>
    <w:rsid w:val="00FA3F91"/>
    <w:rsid w:val="00FA4115"/>
    <w:rsid w:val="00FA47B2"/>
    <w:rsid w:val="00FA4D5E"/>
    <w:rsid w:val="00FA506A"/>
    <w:rsid w:val="00FA51AB"/>
    <w:rsid w:val="00FA52FF"/>
    <w:rsid w:val="00FA5B79"/>
    <w:rsid w:val="00FA5E80"/>
    <w:rsid w:val="00FA6672"/>
    <w:rsid w:val="00FA6AFD"/>
    <w:rsid w:val="00FA6CB2"/>
    <w:rsid w:val="00FA6FD0"/>
    <w:rsid w:val="00FA7180"/>
    <w:rsid w:val="00FA72BA"/>
    <w:rsid w:val="00FB0CF6"/>
    <w:rsid w:val="00FB1434"/>
    <w:rsid w:val="00FB15F9"/>
    <w:rsid w:val="00FB2460"/>
    <w:rsid w:val="00FB24DD"/>
    <w:rsid w:val="00FB273C"/>
    <w:rsid w:val="00FB2795"/>
    <w:rsid w:val="00FB2FAB"/>
    <w:rsid w:val="00FB382D"/>
    <w:rsid w:val="00FB3E9E"/>
    <w:rsid w:val="00FB3FE1"/>
    <w:rsid w:val="00FB402D"/>
    <w:rsid w:val="00FB4458"/>
    <w:rsid w:val="00FB4498"/>
    <w:rsid w:val="00FB469C"/>
    <w:rsid w:val="00FB4919"/>
    <w:rsid w:val="00FB64DF"/>
    <w:rsid w:val="00FB7956"/>
    <w:rsid w:val="00FB7E54"/>
    <w:rsid w:val="00FC0667"/>
    <w:rsid w:val="00FC0E47"/>
    <w:rsid w:val="00FC132B"/>
    <w:rsid w:val="00FC2719"/>
    <w:rsid w:val="00FC2B23"/>
    <w:rsid w:val="00FC2FF3"/>
    <w:rsid w:val="00FC3318"/>
    <w:rsid w:val="00FC36E9"/>
    <w:rsid w:val="00FC399A"/>
    <w:rsid w:val="00FC3D04"/>
    <w:rsid w:val="00FC4842"/>
    <w:rsid w:val="00FC4A38"/>
    <w:rsid w:val="00FC5588"/>
    <w:rsid w:val="00FC5874"/>
    <w:rsid w:val="00FC6307"/>
    <w:rsid w:val="00FC6808"/>
    <w:rsid w:val="00FC7610"/>
    <w:rsid w:val="00FC7699"/>
    <w:rsid w:val="00FC76E5"/>
    <w:rsid w:val="00FC78FA"/>
    <w:rsid w:val="00FC7B44"/>
    <w:rsid w:val="00FC7F42"/>
    <w:rsid w:val="00FD0191"/>
    <w:rsid w:val="00FD0240"/>
    <w:rsid w:val="00FD09B4"/>
    <w:rsid w:val="00FD0D6D"/>
    <w:rsid w:val="00FD0DA9"/>
    <w:rsid w:val="00FD0DB1"/>
    <w:rsid w:val="00FD1149"/>
    <w:rsid w:val="00FD129B"/>
    <w:rsid w:val="00FD12F8"/>
    <w:rsid w:val="00FD134D"/>
    <w:rsid w:val="00FD1A9A"/>
    <w:rsid w:val="00FD1E10"/>
    <w:rsid w:val="00FD205F"/>
    <w:rsid w:val="00FD21BA"/>
    <w:rsid w:val="00FD21FF"/>
    <w:rsid w:val="00FD227D"/>
    <w:rsid w:val="00FD272F"/>
    <w:rsid w:val="00FD2BF9"/>
    <w:rsid w:val="00FD341E"/>
    <w:rsid w:val="00FD371C"/>
    <w:rsid w:val="00FD379A"/>
    <w:rsid w:val="00FD3BEE"/>
    <w:rsid w:val="00FD3D13"/>
    <w:rsid w:val="00FD3FDC"/>
    <w:rsid w:val="00FD4DF7"/>
    <w:rsid w:val="00FD4E43"/>
    <w:rsid w:val="00FD5114"/>
    <w:rsid w:val="00FD5714"/>
    <w:rsid w:val="00FD5875"/>
    <w:rsid w:val="00FD5991"/>
    <w:rsid w:val="00FD59A7"/>
    <w:rsid w:val="00FD6C0A"/>
    <w:rsid w:val="00FD6E85"/>
    <w:rsid w:val="00FD71E9"/>
    <w:rsid w:val="00FD73AA"/>
    <w:rsid w:val="00FD77DB"/>
    <w:rsid w:val="00FD7B09"/>
    <w:rsid w:val="00FE0975"/>
    <w:rsid w:val="00FE1554"/>
    <w:rsid w:val="00FE1594"/>
    <w:rsid w:val="00FE189A"/>
    <w:rsid w:val="00FE19D5"/>
    <w:rsid w:val="00FE1BD3"/>
    <w:rsid w:val="00FE24E3"/>
    <w:rsid w:val="00FE2E61"/>
    <w:rsid w:val="00FE2F8F"/>
    <w:rsid w:val="00FE306E"/>
    <w:rsid w:val="00FE31F4"/>
    <w:rsid w:val="00FE3CD3"/>
    <w:rsid w:val="00FE3EB1"/>
    <w:rsid w:val="00FE437C"/>
    <w:rsid w:val="00FE4400"/>
    <w:rsid w:val="00FE4CA7"/>
    <w:rsid w:val="00FE5A0C"/>
    <w:rsid w:val="00FE5FDB"/>
    <w:rsid w:val="00FE641F"/>
    <w:rsid w:val="00FE73B7"/>
    <w:rsid w:val="00FE78E1"/>
    <w:rsid w:val="00FE78F7"/>
    <w:rsid w:val="00FE7DB1"/>
    <w:rsid w:val="00FF0E47"/>
    <w:rsid w:val="00FF101E"/>
    <w:rsid w:val="00FF16FC"/>
    <w:rsid w:val="00FF1C48"/>
    <w:rsid w:val="00FF21B2"/>
    <w:rsid w:val="00FF26D5"/>
    <w:rsid w:val="00FF26E4"/>
    <w:rsid w:val="00FF302B"/>
    <w:rsid w:val="00FF3849"/>
    <w:rsid w:val="00FF38EE"/>
    <w:rsid w:val="00FF42EE"/>
    <w:rsid w:val="00FF4B41"/>
    <w:rsid w:val="00FF557D"/>
    <w:rsid w:val="00FF5DE9"/>
    <w:rsid w:val="00FF5FD6"/>
    <w:rsid w:val="00FF62AC"/>
    <w:rsid w:val="00FF6977"/>
    <w:rsid w:val="00FF6F4A"/>
    <w:rsid w:val="00FF7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28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4282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428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4282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A29E0E3EED1DFC7CA8B48DDC85BA6BE60DEE411F76E27770B84A2919E56DFF9D1C60976671D68772DB0D7BA6B72m8J" TargetMode="External"/><Relationship Id="rId18" Type="http://schemas.openxmlformats.org/officeDocument/2006/relationships/hyperlink" Target="consultantplus://offline/ref=DA29E0E3EED1DFC7CA8B48DDC85BA6BE60DEE411F76E25720E84A3919E56DFF9D1C670m9J" TargetMode="External"/><Relationship Id="rId26" Type="http://schemas.openxmlformats.org/officeDocument/2006/relationships/hyperlink" Target="consultantplus://offline/ref=DA29E0E3EED1DFC7CA8B48DDC85BA6BE60DEE411F76E27770B84A2919E56DFF9D1C60976671D68772DB0D7BA6B72mAJ" TargetMode="External"/><Relationship Id="rId39" Type="http://schemas.openxmlformats.org/officeDocument/2006/relationships/hyperlink" Target="consultantplus://offline/ref=DA29E0E3EED1DFC7CA8B48DDC85BA6BE60DEE411F76E20750681A1919E56DFF9D1C60976671D68772DB0D7BA6872mBJ" TargetMode="External"/><Relationship Id="rId21" Type="http://schemas.openxmlformats.org/officeDocument/2006/relationships/hyperlink" Target="consultantplus://offline/ref=DA29E0E3EED1DFC7CA8B48DDC85BA6BE60DEE411F76E27770B84A2919E56DFF9D1C60976671D68772DB0D7BA6B72m9J" TargetMode="External"/><Relationship Id="rId34" Type="http://schemas.openxmlformats.org/officeDocument/2006/relationships/hyperlink" Target="consultantplus://offline/ref=DA29E0E3EED1DFC7CA8B48DDC85BA6BE60DEE411F76E2270098DA6919E56DFF9D1C60976671D68772DB0D7BA6B72m9J" TargetMode="External"/><Relationship Id="rId42" Type="http://schemas.openxmlformats.org/officeDocument/2006/relationships/hyperlink" Target="consultantplus://offline/ref=DA29E0E3EED1DFC7CA8B48DDC85BA6BE60DEE411F76E20790D82AF919E56DFF9D1C60976671D68772DB0D7BA6E72m0J" TargetMode="External"/><Relationship Id="rId47" Type="http://schemas.openxmlformats.org/officeDocument/2006/relationships/hyperlink" Target="consultantplus://offline/ref=DA29E0E3EED1DFC7CA8B48DDC85BA6BE60DEE411F76E27770B84A2919E56DFF9D1C60976671D68772DB0D7BA6B72mFJ" TargetMode="External"/><Relationship Id="rId50" Type="http://schemas.openxmlformats.org/officeDocument/2006/relationships/hyperlink" Target="consultantplus://offline/ref=DA29E0E3EED1DFC7CA8B48DDC85BA6BE60DEE411F76E20790D82AF919E56DFF9D1C60976671D68772DB0D7BA6172m8J" TargetMode="External"/><Relationship Id="rId55" Type="http://schemas.openxmlformats.org/officeDocument/2006/relationships/hyperlink" Target="consultantplus://offline/ref=DA29E0E3EED1DFC7CA8B48DDC85BA6BE60DEE411F76E20760684A5919E56DFF9D1C60976671D68772DB0D7BA6C72m9J" TargetMode="External"/><Relationship Id="rId63" Type="http://schemas.openxmlformats.org/officeDocument/2006/relationships/hyperlink" Target="consultantplus://offline/ref=DA29E0E3EED1DFC7CA8B48DDC85BA6BE60DEE411F76E26710B83A4919E56DFF9D1C60976671D68772DB0D7BA6972mCJ" TargetMode="External"/><Relationship Id="rId7" Type="http://schemas.openxmlformats.org/officeDocument/2006/relationships/hyperlink" Target="consultantplus://offline/ref=DA29E0E3EED1DFC7CA8B48DDC85BA6BE60DEE411F76E22790D86A7919E56DFF9D1C60976671D68772DB0D7BA6C72mC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A29E0E3EED1DFC7CA8B48DDC85BA6BE60DEE411F76E26780D86A1919E56DFF9D1C60976671D68772DB0D7BA6F72mDJ" TargetMode="External"/><Relationship Id="rId20" Type="http://schemas.openxmlformats.org/officeDocument/2006/relationships/hyperlink" Target="consultantplus://offline/ref=DA29E0E3EED1DFC7CA8B48DDC85BA6BE60DEE411F76E22790D86A7919E56DFF9D1C60976671D68772DB0D7BA6C72mEJ" TargetMode="External"/><Relationship Id="rId29" Type="http://schemas.openxmlformats.org/officeDocument/2006/relationships/hyperlink" Target="consultantplus://offline/ref=DA29E0E3EED1DFC7CA8B48DDC85BA6BE60DEE411F76E2270098DA6919E56DFF9D1C60976671D68772DB0D7BA6872mEJ" TargetMode="External"/><Relationship Id="rId41" Type="http://schemas.openxmlformats.org/officeDocument/2006/relationships/hyperlink" Target="consultantplus://offline/ref=DA29E0E3EED1DFC7CA8B48DDC85BA6BE60DEE411F76E20780C86A6919E56DFF9D1C60976671D68772DB0D7BA6872mEJ" TargetMode="External"/><Relationship Id="rId54" Type="http://schemas.openxmlformats.org/officeDocument/2006/relationships/hyperlink" Target="consultantplus://offline/ref=DA29E0E3EED1DFC7CA8B48DDC85BA6BE60DEE411F76E20760684A5919E56DFF9D1C60976671D68772DB0D7BA6972mDJ" TargetMode="External"/><Relationship Id="rId62" Type="http://schemas.openxmlformats.org/officeDocument/2006/relationships/hyperlink" Target="consultantplus://offline/ref=DA29E0E3EED1DFC7CA8B48DDC85BA6BE60DEE411F76E27770B84A2919E56DFF9D1C60976671D68772DB0D7BA6A72mA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A29E0E3EED1DFC7CA8B48DDC85BA6BE60DEE411F76E2270098DA6919E56DFF9D1C60976671D68772DB0D7BA6972mFJ" TargetMode="External"/><Relationship Id="rId11" Type="http://schemas.openxmlformats.org/officeDocument/2006/relationships/hyperlink" Target="consultantplus://offline/ref=DA29E0E3EED1DFC7CA8B48DDC85BA6BE60DEE411F76E20780C86A6919E56DFF9D1C60976671D68772DB0D7BA6872mEJ" TargetMode="External"/><Relationship Id="rId24" Type="http://schemas.openxmlformats.org/officeDocument/2006/relationships/hyperlink" Target="consultantplus://offline/ref=DA29E0E3EED1DFC7CA8B48DDC85BA6BE60DEE411F76E22790D86A7919E56DFF9D1C60976671D68772DB0D7BA6F72mFJ" TargetMode="External"/><Relationship Id="rId32" Type="http://schemas.openxmlformats.org/officeDocument/2006/relationships/hyperlink" Target="consultantplus://offline/ref=DA29E0E3EED1DFC7CA8B48DDC85BA6BE60DEE411F76E27720984AF919E56DFF9D1C670m9J" TargetMode="External"/><Relationship Id="rId37" Type="http://schemas.openxmlformats.org/officeDocument/2006/relationships/hyperlink" Target="consultantplus://offline/ref=DA29E0E3EED1DFC7CA8B48DDC85BA6BE60DEE411F76E2270098DA6919E56DFF9D1C60976671D68772DB0D7BA6B72mBJ" TargetMode="External"/><Relationship Id="rId40" Type="http://schemas.openxmlformats.org/officeDocument/2006/relationships/hyperlink" Target="consultantplus://offline/ref=DA29E0E3EED1DFC7CA8B48DDC85BA6BE60DEE411F76E20760684A5919E56DFF9D1C60976671D68772DB0D7BA6972mCJ" TargetMode="External"/><Relationship Id="rId45" Type="http://schemas.openxmlformats.org/officeDocument/2006/relationships/hyperlink" Target="consultantplus://offline/ref=DA29E0E3EED1DFC7CA8B48DDC85BA6BE60DEE411F76E26710B83A4919E56DFF9D1C60976671D68772DB0D7BA6972mCJ" TargetMode="External"/><Relationship Id="rId53" Type="http://schemas.openxmlformats.org/officeDocument/2006/relationships/hyperlink" Target="consultantplus://offline/ref=DA29E0E3EED1DFC7CA8B48DDC85BA6BE60DEE411F76622750787ACCC945E86F5D3C10629701A217B2CB0D7BE76m9J" TargetMode="External"/><Relationship Id="rId58" Type="http://schemas.openxmlformats.org/officeDocument/2006/relationships/hyperlink" Target="consultantplus://offline/ref=DA29E0E3EED1DFC7CA8B48DDC85BA6BE60DEE411F76E2270098DA6919E56DFF9D1C60976671D68772DB0D7BA6B72mDJ" TargetMode="External"/><Relationship Id="rId66" Type="http://schemas.openxmlformats.org/officeDocument/2006/relationships/theme" Target="theme/theme1.xml"/><Relationship Id="rId5" Type="http://schemas.openxmlformats.org/officeDocument/2006/relationships/hyperlink" Target="consultantplus://offline/ref=DA29E0E3EED1DFC7CA8B48DDC85BA6BE60DEE411F76626770A87ACCC945E86F5D3C10629701A217B2CB0D7BC76mBJ" TargetMode="External"/><Relationship Id="rId15" Type="http://schemas.openxmlformats.org/officeDocument/2006/relationships/hyperlink" Target="consultantplus://offline/ref=DA29E0E3EED1DFC7CA8B48DDC85BA6BE60DEE411F76E26710B83A4919E56DFF9D1C60976671D68772DB0D7BA6972mCJ" TargetMode="External"/><Relationship Id="rId23" Type="http://schemas.openxmlformats.org/officeDocument/2006/relationships/hyperlink" Target="consultantplus://offline/ref=DA29E0E3EED1DFC7CA8B48DDC85BA6BE60DEE411F76E22790D86A7919E56DFF9D1C60976671D68772DB0D7BA6F72mFJ" TargetMode="External"/><Relationship Id="rId28" Type="http://schemas.openxmlformats.org/officeDocument/2006/relationships/hyperlink" Target="consultantplus://offline/ref=DA29E0E3EED1DFC7CA8B48DDC85BA6BE60DEE411F76E27770B84A2919E56DFF9D1C60976671D68772DB0D7BA6B72mDJ" TargetMode="External"/><Relationship Id="rId36" Type="http://schemas.openxmlformats.org/officeDocument/2006/relationships/hyperlink" Target="consultantplus://offline/ref=DA29E0E3EED1DFC7CA8B48DDC85BA6BE60DEE411F76626770A87ACCC945E86F5D3C10629701A217B2CB0D7BC76mBJ" TargetMode="External"/><Relationship Id="rId49" Type="http://schemas.openxmlformats.org/officeDocument/2006/relationships/hyperlink" Target="consultantplus://offline/ref=DA29E0E3EED1DFC7CA8B48DDC85BA6BE60DEE411F76E27770684A4919E56DFF9D1C60976671D68772DB0D7BB6B72mBJ" TargetMode="External"/><Relationship Id="rId57" Type="http://schemas.openxmlformats.org/officeDocument/2006/relationships/hyperlink" Target="consultantplus://offline/ref=DA29E0E3EED1DFC7CA8B48DDC85BA6BE60DEE411F76E2270098DA6919E56DFF9D1C60976671D68772DB0D7BA6B72mCJ" TargetMode="External"/><Relationship Id="rId61" Type="http://schemas.openxmlformats.org/officeDocument/2006/relationships/hyperlink" Target="consultantplus://offline/ref=DA29E0E3EED1DFC7CA8B48DDC85BA6BE60DEE411F76626770A87ACCC945E86F5D3C10629701A217B2CB0D7BC76mBJ" TargetMode="External"/><Relationship Id="rId10" Type="http://schemas.openxmlformats.org/officeDocument/2006/relationships/hyperlink" Target="consultantplus://offline/ref=DA29E0E3EED1DFC7CA8B48DDC85BA6BE60DEE411F76E20760684A5919E56DFF9D1C60976671D68772DB0D7BA6972mCJ" TargetMode="External"/><Relationship Id="rId19" Type="http://schemas.openxmlformats.org/officeDocument/2006/relationships/hyperlink" Target="consultantplus://offline/ref=DA29E0E3EED1DFC7CA8B48DDC85BA6BE60DEE411F76E27770B84A2919E56DFF9D1C60976671D68772DB0D7BA6B72m9J" TargetMode="External"/><Relationship Id="rId31" Type="http://schemas.openxmlformats.org/officeDocument/2006/relationships/hyperlink" Target="consultantplus://offline/ref=DA29E0E3EED1DFC7CA8B48DDC85BA6BE60DEE411F76E2270098DA6919E56DFF9D1C60976671D68772DB0D7BA6872m1J" TargetMode="External"/><Relationship Id="rId44" Type="http://schemas.openxmlformats.org/officeDocument/2006/relationships/hyperlink" Target="consultantplus://offline/ref=DA29E0E3EED1DFC7CA8B48DDC85BA6BE60DEE411F76E27770684A4919E56DFF9D1C60976671D68772DB0D7BB6B72mBJ" TargetMode="External"/><Relationship Id="rId52" Type="http://schemas.openxmlformats.org/officeDocument/2006/relationships/hyperlink" Target="consultantplus://offline/ref=DA29E0E3EED1DFC7CA8B48DDC85BA6BE60DEE411F76E26780D86A1919E56DFF9D1C60976671D68772DB0D7BA6F72mEJ" TargetMode="External"/><Relationship Id="rId60" Type="http://schemas.openxmlformats.org/officeDocument/2006/relationships/hyperlink" Target="consultantplus://offline/ref=DA29E0E3EED1DFC7CA8B48DDC85BA6BE60DEE411F76E20780C86A6919E56DFF9D1C60976671D68772DB0D7BA6872mEJ" TargetMode="External"/><Relationship Id="rId65" Type="http://schemas.openxmlformats.org/officeDocument/2006/relationships/fontTable" Target="fontTable.xml"/><Relationship Id="rId4" Type="http://schemas.openxmlformats.org/officeDocument/2006/relationships/hyperlink" Target="consultantplus://offline/ref=DA29E0E3EED1DFC7CA8B48DDC85BA6BE60DEE411F76622750787ACCC945E86F5D3C10629701A217B2CB0D7BE76m9J" TargetMode="External"/><Relationship Id="rId9" Type="http://schemas.openxmlformats.org/officeDocument/2006/relationships/hyperlink" Target="consultantplus://offline/ref=DA29E0E3EED1DFC7CA8B48DDC85BA6BE60DEE411F76E20750681A1919E56DFF9D1C60976671D68772DB0D7BA6872mBJ" TargetMode="External"/><Relationship Id="rId14" Type="http://schemas.openxmlformats.org/officeDocument/2006/relationships/hyperlink" Target="consultantplus://offline/ref=DA29E0E3EED1DFC7CA8B48DDC85BA6BE60DEE411F76E27770684A4919E56DFF9D1C60976671D68772DB0D7BB6B72mBJ" TargetMode="External"/><Relationship Id="rId22" Type="http://schemas.openxmlformats.org/officeDocument/2006/relationships/hyperlink" Target="consultantplus://offline/ref=DA29E0E3EED1DFC7CA8B48DDC85BA6BE60DEE411F76E22790D86A7919E56DFF9D1C60976671D68772DB0D7BA6F72mFJ" TargetMode="External"/><Relationship Id="rId27" Type="http://schemas.openxmlformats.org/officeDocument/2006/relationships/hyperlink" Target="consultantplus://offline/ref=DA29E0E3EED1DFC7CA8B48DDC85BA6BE60DEE411F76E22790D86A7919E56DFF9D1C60976671D68772DB0D7BA6F72mFJ" TargetMode="External"/><Relationship Id="rId30" Type="http://schemas.openxmlformats.org/officeDocument/2006/relationships/hyperlink" Target="consultantplus://offline/ref=DA29E0E3EED1DFC7CA8B48DDC85BA6BE60DEE411F76E2270098DA6919E56DFF9D1C60976671D68772DB0D7BA6872m0J" TargetMode="External"/><Relationship Id="rId35" Type="http://schemas.openxmlformats.org/officeDocument/2006/relationships/hyperlink" Target="consultantplus://offline/ref=DA29E0E3EED1DFC7CA8B48DDC85BA6BE60DEE411F76622750787ACCC945E86F5D3C10629701A217B2CB0D7BE76m9J" TargetMode="External"/><Relationship Id="rId43" Type="http://schemas.openxmlformats.org/officeDocument/2006/relationships/hyperlink" Target="consultantplus://offline/ref=DA29E0E3EED1DFC7CA8B48DDC85BA6BE60DEE411F76E27770B84A2919E56DFF9D1C60976671D68772DB0D7BA6B72mEJ" TargetMode="External"/><Relationship Id="rId48" Type="http://schemas.openxmlformats.org/officeDocument/2006/relationships/hyperlink" Target="consultantplus://offline/ref=DA29E0E3EED1DFC7CA8B48DDC85BA6BE60DEE411F76E20790D82AF919E56DFF9D1C60976671D68772DB0D7BA6E72m1J" TargetMode="External"/><Relationship Id="rId56" Type="http://schemas.openxmlformats.org/officeDocument/2006/relationships/hyperlink" Target="consultantplus://offline/ref=DA29E0E3EED1DFC7CA8B48DDC85BA6BE60DEE411F76E20760684A5919E56DFF9D1C60976671D68772DB0D7BA6C72m9J" TargetMode="External"/><Relationship Id="rId64" Type="http://schemas.openxmlformats.org/officeDocument/2006/relationships/hyperlink" Target="consultantplus://offline/ref=DA29E0E3EED1DFC7CA8B48DDC85BA6BE60DEE411F76E20750681A1919E56DFF9D1C60976671D68772DB0D7BA6872mBJ" TargetMode="External"/><Relationship Id="rId8" Type="http://schemas.openxmlformats.org/officeDocument/2006/relationships/hyperlink" Target="consultantplus://offline/ref=DA29E0E3EED1DFC7CA8B48DDC85BA6BE60DEE411F76E2071098CA0919E56DFF9D1C60976671D68772DB0D7BB6B72m9J" TargetMode="External"/><Relationship Id="rId51" Type="http://schemas.openxmlformats.org/officeDocument/2006/relationships/hyperlink" Target="consultantplus://offline/ref=DA29E0E3EED1DFC7CA8B48DDC85BA6BE60DEE411F76E27770B84A2919E56DFF9D1C60976671D68772DB0D7BA6A72m9J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DA29E0E3EED1DFC7CA8B48DDC85BA6BE60DEE411F76E20790D82AF919E56DFF9D1C60976671D68772DB0D7BA6E72m0J" TargetMode="External"/><Relationship Id="rId17" Type="http://schemas.openxmlformats.org/officeDocument/2006/relationships/hyperlink" Target="consultantplus://offline/ref=DA29E0E3EED1DFC7CA8B48DDC85BA6BE60DEE411F76E26760A81AE919E56DFF9D1C60976671D68772DB0D7BA6972mDJ" TargetMode="External"/><Relationship Id="rId25" Type="http://schemas.openxmlformats.org/officeDocument/2006/relationships/hyperlink" Target="consultantplus://offline/ref=DA29E0E3EED1DFC7CA8B48DDC85BA6BE60DEE411F76E22790D86A7919E56DFF9D1C60976671D68772DB0D7BA6F72mFJ" TargetMode="External"/><Relationship Id="rId33" Type="http://schemas.openxmlformats.org/officeDocument/2006/relationships/hyperlink" Target="consultantplus://offline/ref=DA29E0E3EED1DFC7CA8B48DDC85BA6BE60DEE411F76E25700D87A1919E56DFF9D1C60976671D68772DB0D3BA6872mAJ" TargetMode="External"/><Relationship Id="rId38" Type="http://schemas.openxmlformats.org/officeDocument/2006/relationships/hyperlink" Target="consultantplus://offline/ref=DA29E0E3EED1DFC7CA8B48DDC85BA6BE60DEE411F76E2071098CA0919E56DFF9D1C60976671D68772DB0D7BB6B72m9J" TargetMode="External"/><Relationship Id="rId46" Type="http://schemas.openxmlformats.org/officeDocument/2006/relationships/hyperlink" Target="consultantplus://offline/ref=DA29E0E3EED1DFC7CA8B48DDC85BA6BE60DEE411F76E26780D86A1919E56DFF9D1C60976671D68772DB0D7BA6F72mDJ" TargetMode="External"/><Relationship Id="rId59" Type="http://schemas.openxmlformats.org/officeDocument/2006/relationships/hyperlink" Target="consultantplus://offline/ref=DA29E0E3EED1DFC7CA8B48DDC85BA6BE60DEE411F76E26780D86A1919E56DFF9D1C60976671D68772DB0D7BA6E72m8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27</Pages>
  <Words>6821</Words>
  <Characters>38883</Characters>
  <Application>Microsoft Office Word</Application>
  <DocSecurity>0</DocSecurity>
  <Lines>324</Lines>
  <Paragraphs>91</Paragraphs>
  <ScaleCrop>false</ScaleCrop>
  <Company>Microsoft</Company>
  <LinksUpToDate>false</LinksUpToDate>
  <CharactersWithSpaces>45613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</dc:creator>
  <cp:keywords/>
  <dc:description/>
  <cp:lastModifiedBy>ssm</cp:lastModifiedBy>
  <cp:revision>1</cp:revision>
  <dcterms:created xsi:type="dcterms:W3CDTF">2018-05-03T09:38:00Z</dcterms:created>
  <dcterms:modified xsi:type="dcterms:W3CDTF">2018-05-03T09:43:00Z</dcterms:modified>
</cp:coreProperties>
</file>